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350"/>
        <w:gridCol w:w="5863"/>
      </w:tblGrid>
      <w:tr w:rsidR="00CF4771" w:rsidRPr="00EC393F" w:rsidTr="00F11A52">
        <w:tc>
          <w:tcPr>
            <w:tcW w:w="3150" w:type="dxa"/>
          </w:tcPr>
          <w:p w:rsidR="00CF4771" w:rsidRPr="00EC393F" w:rsidRDefault="00CF4771" w:rsidP="00F11A52">
            <w:pPr>
              <w:rPr>
                <w:b/>
                <w:i/>
                <w:lang w:val="fr-FR"/>
              </w:rPr>
            </w:pPr>
            <w:r w:rsidRPr="00EC393F">
              <w:rPr>
                <w:b/>
                <w:i/>
                <w:lang w:val="fr-FR"/>
              </w:rPr>
              <w:t>DPRE</w:t>
            </w:r>
          </w:p>
          <w:p w:rsidR="00CF4771" w:rsidRPr="00EC393F" w:rsidRDefault="00CF4771" w:rsidP="00F11A52">
            <w:pPr>
              <w:rPr>
                <w:b/>
                <w:i/>
                <w:lang w:val="fr-FR"/>
              </w:rPr>
            </w:pPr>
            <w:r w:rsidRPr="00EC393F">
              <w:rPr>
                <w:b/>
                <w:i/>
                <w:lang w:val="fr-FR"/>
              </w:rPr>
              <w:t>Pôle Relations Internationales</w:t>
            </w:r>
          </w:p>
          <w:p w:rsidR="00CF4771" w:rsidRPr="00EC393F" w:rsidRDefault="00CF4771" w:rsidP="00F11A52">
            <w:pPr>
              <w:rPr>
                <w:b/>
                <w:i/>
                <w:lang w:val="fr-FR"/>
              </w:rPr>
            </w:pPr>
          </w:p>
          <w:p w:rsidR="00CF4771" w:rsidRPr="00EC393F" w:rsidRDefault="00CF4771" w:rsidP="00F11A52">
            <w:pPr>
              <w:rPr>
                <w:b/>
                <w:i/>
                <w:lang w:val="fr-FR"/>
              </w:rPr>
            </w:pPr>
            <w:r w:rsidRPr="00EC393F">
              <w:rPr>
                <w:b/>
                <w:i/>
                <w:lang w:val="fr-FR"/>
              </w:rPr>
              <w:t>Bureau Inserm-USA</w:t>
            </w:r>
          </w:p>
          <w:p w:rsidR="00CF4771" w:rsidRPr="00EC393F" w:rsidRDefault="00CF4771" w:rsidP="00F11A52">
            <w:pPr>
              <w:rPr>
                <w:lang w:val="fr-FR"/>
              </w:rPr>
            </w:pPr>
            <w:r>
              <w:rPr>
                <w:lang w:val="fr-FR"/>
              </w:rPr>
              <w:t xml:space="preserve">Mireille </w:t>
            </w:r>
            <w:r w:rsidRPr="00EC393F">
              <w:rPr>
                <w:lang w:val="fr-FR"/>
              </w:rPr>
              <w:t>Guyader</w:t>
            </w:r>
          </w:p>
          <w:p w:rsidR="00CF4771" w:rsidRPr="00EC393F" w:rsidRDefault="00CF4771" w:rsidP="00F11A52">
            <w:pPr>
              <w:rPr>
                <w:lang w:val="fr-FR"/>
              </w:rPr>
            </w:pPr>
            <w:r>
              <w:rPr>
                <w:lang w:val="fr-FR"/>
              </w:rPr>
              <w:t>9</w:t>
            </w:r>
            <w:r>
              <w:rPr>
                <w:lang w:val="fr-FR"/>
              </w:rPr>
              <w:t>/06/2017</w:t>
            </w:r>
          </w:p>
        </w:tc>
        <w:tc>
          <w:tcPr>
            <w:tcW w:w="1350" w:type="dxa"/>
          </w:tcPr>
          <w:p w:rsidR="00CF4771" w:rsidRPr="00EC393F" w:rsidRDefault="00CF4771" w:rsidP="00F11A52">
            <w:pPr>
              <w:rPr>
                <w:b/>
                <w:noProof/>
                <w:sz w:val="20"/>
                <w:szCs w:val="20"/>
              </w:rPr>
            </w:pPr>
          </w:p>
        </w:tc>
        <w:tc>
          <w:tcPr>
            <w:tcW w:w="5863" w:type="dxa"/>
          </w:tcPr>
          <w:p w:rsidR="00CF4771" w:rsidRPr="00EC393F" w:rsidRDefault="00CF4771" w:rsidP="00F11A52">
            <w:pPr>
              <w:rPr>
                <w:b/>
                <w:noProof/>
                <w:sz w:val="20"/>
                <w:szCs w:val="20"/>
                <w:lang w:val="fr-FR"/>
              </w:rPr>
            </w:pPr>
            <w:r w:rsidRPr="00EC393F">
              <w:rPr>
                <w:b/>
                <w:noProof/>
                <w:sz w:val="20"/>
                <w:szCs w:val="20"/>
              </w:rPr>
              <w:drawing>
                <wp:inline distT="0" distB="0" distL="0" distR="0" wp14:anchorId="207E8861" wp14:editId="3142BEDD">
                  <wp:extent cx="3585991"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4225" cy="934858"/>
                          </a:xfrm>
                          <a:prstGeom prst="rect">
                            <a:avLst/>
                          </a:prstGeom>
                        </pic:spPr>
                      </pic:pic>
                    </a:graphicData>
                  </a:graphic>
                </wp:inline>
              </w:drawing>
            </w:r>
          </w:p>
        </w:tc>
      </w:tr>
    </w:tbl>
    <w:p w:rsidR="000E1FA3" w:rsidRDefault="000E1FA3" w:rsidP="000E1FA3">
      <w:pPr>
        <w:pStyle w:val="Heading2"/>
        <w:jc w:val="center"/>
        <w:rPr>
          <w:rFonts w:eastAsia="Times New Roman"/>
        </w:rPr>
      </w:pPr>
      <w:r>
        <w:rPr>
          <w:rFonts w:eastAsia="Times New Roman"/>
          <w:color w:val="427730"/>
        </w:rPr>
        <w:t>NIH Funding Opportunities-June 2017</w:t>
      </w:r>
    </w:p>
    <w:p w:rsidR="00A71618" w:rsidRPr="00CF4771" w:rsidRDefault="00A71618" w:rsidP="00A71618">
      <w:pPr>
        <w:pStyle w:val="NormalWeb"/>
        <w:rPr>
          <w:sz w:val="28"/>
          <w:szCs w:val="28"/>
        </w:rPr>
      </w:pPr>
      <w:r w:rsidRPr="00CF4771">
        <w:rPr>
          <w:sz w:val="28"/>
          <w:szCs w:val="28"/>
        </w:rPr>
        <w:t>NIH funding opportunities for which foreign organizations, foreign components of U.S. organizations and/or other foreign components may apply.</w:t>
      </w:r>
    </w:p>
    <w:p w:rsidR="007822D2" w:rsidRDefault="007822D2" w:rsidP="007822D2">
      <w:pPr>
        <w:pStyle w:val="ListParagraph"/>
        <w:numPr>
          <w:ilvl w:val="0"/>
          <w:numId w:val="10"/>
        </w:numPr>
      </w:pPr>
      <w:r w:rsidRPr="007822D2">
        <w:t xml:space="preserve">NICHD Exploratory/Developmental Research Grant </w:t>
      </w:r>
      <w:hyperlink r:id="rId8" w:history="1">
        <w:r w:rsidRPr="007822D2">
          <w:rPr>
            <w:rStyle w:val="Hyperlink"/>
          </w:rPr>
          <w:t>(R21) (PA-17-259)</w:t>
        </w:r>
      </w:hyperlink>
    </w:p>
    <w:p w:rsidR="008372AB" w:rsidRDefault="007822D2" w:rsidP="008372AB">
      <w:pPr>
        <w:pStyle w:val="ListParagraph"/>
        <w:jc w:val="both"/>
        <w:rPr>
          <w:rFonts w:ascii="Helvetica" w:hAnsi="Helvetica" w:cs="Helvetica"/>
          <w:color w:val="333333"/>
          <w:sz w:val="20"/>
          <w:szCs w:val="20"/>
          <w:shd w:val="clear" w:color="auto" w:fill="FFFFFF"/>
        </w:rPr>
      </w:pPr>
      <w:r w:rsidRPr="007822D2">
        <w:t>The NICHD Exploratory/Developmental Grant program supports exploratory and developmental research projects that fall within the NICHD mission by providing support for the early and conceptual stages of these projects. These studies may involve considerable risk but may lead to a breakthrough in a particular area, or to the development of novel techniques, agents, methodologies, models, or applications that could have a major impact on a field of biomedical, behavioral, or clinical research</w:t>
      </w:r>
      <w:r>
        <w:rPr>
          <w:rFonts w:ascii="Helvetica" w:hAnsi="Helvetica" w:cs="Helvetica"/>
          <w:color w:val="333333"/>
          <w:sz w:val="20"/>
          <w:szCs w:val="20"/>
          <w:shd w:val="clear" w:color="auto" w:fill="FFFFFF"/>
        </w:rPr>
        <w:t>.</w:t>
      </w:r>
    </w:p>
    <w:p w:rsidR="008372AB" w:rsidRDefault="008372AB" w:rsidP="008372AB">
      <w:pPr>
        <w:pStyle w:val="ListParagraph"/>
        <w:jc w:val="both"/>
        <w:rPr>
          <w:rFonts w:ascii="Helvetica" w:hAnsi="Helvetica" w:cs="Helvetica"/>
          <w:color w:val="333333"/>
          <w:sz w:val="20"/>
          <w:szCs w:val="20"/>
          <w:shd w:val="clear" w:color="auto" w:fill="FFFFFF"/>
        </w:rPr>
      </w:pPr>
    </w:p>
    <w:p w:rsidR="008372AB" w:rsidRDefault="008372AB" w:rsidP="008372AB">
      <w:pPr>
        <w:pStyle w:val="ListParagraph"/>
        <w:numPr>
          <w:ilvl w:val="0"/>
          <w:numId w:val="10"/>
        </w:numPr>
      </w:pPr>
      <w:r w:rsidRPr="008372AB">
        <w:t>Human-Animal Interaction (HAI) Research (R01</w:t>
      </w:r>
      <w:r>
        <w:t>, R03, R21</w:t>
      </w:r>
      <w:r w:rsidRPr="008372AB">
        <w:t>) </w:t>
      </w:r>
      <w:hyperlink r:id="rId9" w:history="1">
        <w:r w:rsidRPr="008372AB">
          <w:rPr>
            <w:rStyle w:val="Hyperlink"/>
          </w:rPr>
          <w:t>PAR-17-231</w:t>
        </w:r>
      </w:hyperlink>
    </w:p>
    <w:p w:rsidR="00D2146F" w:rsidRDefault="008372AB" w:rsidP="008372AB">
      <w:pPr>
        <w:pStyle w:val="ListParagraph"/>
        <w:jc w:val="both"/>
      </w:pPr>
      <w:r w:rsidRPr="008372AB">
        <w:t>This Funding Opportunity Announcement (FOA) invites grant applications for research to examine 1) the impact of HAI on typical and atypical child development and health; 2) the evaluation of animal-assisted intervention for children and adults with disabilities or in need of rehabilitative services; 3) the effects of animals on public health, including cost effectiveness of involving animals in reducing and preventing disease. </w:t>
      </w:r>
    </w:p>
    <w:p w:rsidR="008372AB" w:rsidRDefault="008372AB" w:rsidP="008372AB">
      <w:pPr>
        <w:pStyle w:val="ListParagraph"/>
        <w:jc w:val="both"/>
      </w:pPr>
      <w:r w:rsidRPr="008372AB">
        <w:t> </w:t>
      </w:r>
    </w:p>
    <w:p w:rsidR="00D2146F" w:rsidRPr="00A954DC" w:rsidRDefault="00D2146F" w:rsidP="00D2146F">
      <w:pPr>
        <w:pStyle w:val="ListParagraph"/>
        <w:numPr>
          <w:ilvl w:val="0"/>
          <w:numId w:val="10"/>
        </w:numPr>
        <w:jc w:val="both"/>
        <w:rPr>
          <w:rStyle w:val="Hyperlink"/>
          <w:color w:val="auto"/>
          <w:u w:val="none"/>
        </w:rPr>
      </w:pPr>
      <w:r>
        <w:rPr>
          <w:rFonts w:eastAsia="Times New Roman"/>
        </w:rPr>
        <w:t>Alcohol-Induced Effects on Tissue Injury and Repair </w:t>
      </w:r>
      <w:hyperlink r:id="rId10" w:history="1">
        <w:r>
          <w:rPr>
            <w:rStyle w:val="Hyperlink"/>
            <w:rFonts w:eastAsia="Times New Roman"/>
          </w:rPr>
          <w:t>(R21) (PA</w:t>
        </w:r>
        <w:r>
          <w:rPr>
            <w:rStyle w:val="Hyperlink"/>
            <w:rFonts w:eastAsia="Times New Roman"/>
          </w:rPr>
          <w:t>-</w:t>
        </w:r>
        <w:r>
          <w:rPr>
            <w:rStyle w:val="Hyperlink"/>
            <w:rFonts w:eastAsia="Times New Roman"/>
          </w:rPr>
          <w:t>17-296)</w:t>
        </w:r>
      </w:hyperlink>
      <w:r>
        <w:rPr>
          <w:rFonts w:eastAsia="Times New Roman"/>
        </w:rPr>
        <w:t xml:space="preserve"> and </w:t>
      </w:r>
      <w:hyperlink r:id="rId11" w:history="1">
        <w:r>
          <w:rPr>
            <w:rStyle w:val="Hyperlink"/>
            <w:rFonts w:eastAsia="Times New Roman"/>
          </w:rPr>
          <w:t>(R01) (PA-17-297)</w:t>
        </w:r>
      </w:hyperlink>
    </w:p>
    <w:p w:rsidR="00A954DC" w:rsidRPr="00A954DC" w:rsidRDefault="00A954DC" w:rsidP="00A954DC">
      <w:pPr>
        <w:pStyle w:val="ListParagraph"/>
        <w:numPr>
          <w:ilvl w:val="0"/>
          <w:numId w:val="10"/>
        </w:numPr>
      </w:pPr>
      <w:r w:rsidRPr="00A954DC">
        <w:t>Public Policy Effects on Alcohol-, Marijuana-, and Other Substance-Related Behaviors and Outcomes (</w:t>
      </w:r>
      <w:r>
        <w:t xml:space="preserve">R01, </w:t>
      </w:r>
      <w:r w:rsidRPr="00A954DC">
        <w:t>R03</w:t>
      </w:r>
      <w:r>
        <w:t>, R21</w:t>
      </w:r>
      <w:r w:rsidRPr="00A954DC">
        <w:t>)</w:t>
      </w:r>
      <w:r>
        <w:t xml:space="preserve"> </w:t>
      </w:r>
      <w:hyperlink r:id="rId12" w:history="1">
        <w:r w:rsidRPr="00A954DC">
          <w:rPr>
            <w:rStyle w:val="Hyperlink"/>
          </w:rPr>
          <w:t>PA-17-135</w:t>
        </w:r>
      </w:hyperlink>
    </w:p>
    <w:p w:rsidR="00A954DC" w:rsidRPr="008372AB" w:rsidRDefault="00A954DC" w:rsidP="00CF4771">
      <w:pPr>
        <w:pStyle w:val="ListParagraph"/>
        <w:jc w:val="both"/>
      </w:pPr>
    </w:p>
    <w:p w:rsidR="008375F4" w:rsidRPr="008375F4" w:rsidRDefault="008375F4" w:rsidP="008375F4">
      <w:pPr>
        <w:pStyle w:val="NormalWeb"/>
        <w:ind w:firstLine="720"/>
        <w:rPr>
          <w:b/>
        </w:rPr>
      </w:pPr>
      <w:r>
        <w:rPr>
          <w:b/>
        </w:rPr>
        <w:t>Immunity/</w:t>
      </w:r>
      <w:r w:rsidRPr="008375F4">
        <w:rPr>
          <w:b/>
        </w:rPr>
        <w:t>Infectious Diseases</w:t>
      </w:r>
      <w:r w:rsidR="000E1FA3">
        <w:rPr>
          <w:b/>
        </w:rPr>
        <w:t>/Microbiology</w:t>
      </w:r>
    </w:p>
    <w:p w:rsidR="00106B11" w:rsidRDefault="00A71618" w:rsidP="00E5545C">
      <w:pPr>
        <w:numPr>
          <w:ilvl w:val="0"/>
          <w:numId w:val="1"/>
        </w:numPr>
        <w:spacing w:before="100" w:beforeAutospacing="1" w:after="100" w:afterAutospacing="1"/>
        <w:rPr>
          <w:rFonts w:eastAsia="Times New Roman"/>
        </w:rPr>
      </w:pPr>
      <w:r w:rsidRPr="00106B11">
        <w:rPr>
          <w:rFonts w:eastAsia="Times New Roman"/>
        </w:rPr>
        <w:t xml:space="preserve">Partnerships for Development of Clinically Useful Diagnostics for Antimicrobial-Resistant Bacteria </w:t>
      </w:r>
      <w:hyperlink r:id="rId13" w:history="1">
        <w:r w:rsidRPr="00106B11">
          <w:rPr>
            <w:rStyle w:val="Hyperlink"/>
            <w:rFonts w:eastAsia="Times New Roman"/>
          </w:rPr>
          <w:t>(R01) (RFA-AI-17-014)</w:t>
        </w:r>
      </w:hyperlink>
      <w:r w:rsidRPr="00106B11">
        <w:rPr>
          <w:rFonts w:eastAsia="Times New Roman"/>
        </w:rPr>
        <w:br/>
        <w:t xml:space="preserve">Partnerships for the Development of Vaccines and Immunoprophylactics Targeting Multiple Antimicrobial-Resistant Bacteria </w:t>
      </w:r>
      <w:hyperlink r:id="rId14" w:history="1">
        <w:r w:rsidRPr="00106B11">
          <w:rPr>
            <w:rStyle w:val="Hyperlink"/>
            <w:rFonts w:eastAsia="Times New Roman"/>
          </w:rPr>
          <w:t>(R01) (RFA-AI-17-017)</w:t>
        </w:r>
      </w:hyperlink>
      <w:r w:rsidRPr="00106B11">
        <w:rPr>
          <w:rFonts w:eastAsia="Times New Roman"/>
        </w:rPr>
        <w:br/>
        <w:t>Application Receipt Date(s): October 4, 2017</w:t>
      </w:r>
    </w:p>
    <w:p w:rsidR="008375F4" w:rsidRPr="00106B11" w:rsidRDefault="008375F4" w:rsidP="00E5545C">
      <w:pPr>
        <w:numPr>
          <w:ilvl w:val="0"/>
          <w:numId w:val="1"/>
        </w:numPr>
        <w:spacing w:before="100" w:beforeAutospacing="1" w:after="100" w:afterAutospacing="1"/>
        <w:rPr>
          <w:rFonts w:eastAsia="Times New Roman"/>
        </w:rPr>
      </w:pPr>
      <w:r w:rsidRPr="00106B11">
        <w:rPr>
          <w:rFonts w:eastAsia="Times New Roman"/>
        </w:rPr>
        <w:t xml:space="preserve">HIV/AIDS and the Tumor Niche </w:t>
      </w:r>
      <w:hyperlink r:id="rId15" w:history="1">
        <w:r w:rsidRPr="00106B11">
          <w:rPr>
            <w:rStyle w:val="Hyperlink"/>
            <w:rFonts w:eastAsia="Times New Roman"/>
          </w:rPr>
          <w:t>(R01) (RFA-CA-17-030)</w:t>
        </w:r>
      </w:hyperlink>
      <w:r w:rsidRPr="00106B11">
        <w:rPr>
          <w:rFonts w:eastAsia="Times New Roman"/>
        </w:rPr>
        <w:br/>
        <w:t>Application Receipt Date(s): August 7, 2017; August 7, 2018</w:t>
      </w:r>
    </w:p>
    <w:p w:rsidR="008375F4" w:rsidRDefault="008375F4" w:rsidP="008375F4">
      <w:pPr>
        <w:numPr>
          <w:ilvl w:val="0"/>
          <w:numId w:val="1"/>
        </w:numPr>
        <w:spacing w:before="100" w:beforeAutospacing="1" w:after="100" w:afterAutospacing="1"/>
        <w:rPr>
          <w:rFonts w:eastAsia="Times New Roman"/>
        </w:rPr>
      </w:pPr>
      <w:r>
        <w:rPr>
          <w:rFonts w:eastAsia="Times New Roman"/>
        </w:rPr>
        <w:lastRenderedPageBreak/>
        <w:t xml:space="preserve">HIV Drug Resistance: Genotype-Phenotype-Outcome Correlations </w:t>
      </w:r>
      <w:hyperlink r:id="rId16" w:history="1">
        <w:r>
          <w:rPr>
            <w:rStyle w:val="Hyperlink"/>
            <w:rFonts w:eastAsia="Times New Roman"/>
          </w:rPr>
          <w:t>(R01) (PA-17-291)</w:t>
        </w:r>
      </w:hyperlink>
      <w:r>
        <w:rPr>
          <w:rFonts w:eastAsia="Times New Roman"/>
        </w:rPr>
        <w:t xml:space="preserve"> and </w:t>
      </w:r>
      <w:hyperlink r:id="rId17" w:history="1">
        <w:r>
          <w:rPr>
            <w:rStyle w:val="Hyperlink"/>
            <w:rFonts w:eastAsia="Times New Roman"/>
          </w:rPr>
          <w:t>(R21) (PA-17-292)</w:t>
        </w:r>
      </w:hyperlink>
      <w:r>
        <w:rPr>
          <w:rFonts w:eastAsia="Times New Roman"/>
        </w:rPr>
        <w:br/>
        <w:t>Application Receipt/Submission Date(s): Standard AIDS dates apply</w:t>
      </w:r>
    </w:p>
    <w:p w:rsidR="008375F4" w:rsidRDefault="008375F4" w:rsidP="008375F4">
      <w:pPr>
        <w:numPr>
          <w:ilvl w:val="0"/>
          <w:numId w:val="1"/>
        </w:numPr>
        <w:spacing w:before="100" w:beforeAutospacing="1" w:after="100" w:afterAutospacing="1"/>
        <w:rPr>
          <w:rFonts w:eastAsia="Times New Roman"/>
        </w:rPr>
      </w:pPr>
      <w:r>
        <w:rPr>
          <w:rFonts w:eastAsia="Times New Roman"/>
        </w:rPr>
        <w:t xml:space="preserve">Silencing of HIV-1 Proviruses </w:t>
      </w:r>
      <w:hyperlink r:id="rId18" w:history="1">
        <w:r>
          <w:rPr>
            <w:rStyle w:val="Hyperlink"/>
            <w:rFonts w:eastAsia="Times New Roman"/>
          </w:rPr>
          <w:t>(R61/R33) (RFA-AI-17-013)</w:t>
        </w:r>
      </w:hyperlink>
      <w:r>
        <w:rPr>
          <w:rFonts w:eastAsia="Times New Roman"/>
        </w:rPr>
        <w:br/>
        <w:t>Application Receipt Date(s): December 6, 2017</w:t>
      </w:r>
    </w:p>
    <w:p w:rsidR="008375F4" w:rsidRDefault="008375F4" w:rsidP="008375F4">
      <w:pPr>
        <w:numPr>
          <w:ilvl w:val="0"/>
          <w:numId w:val="1"/>
        </w:numPr>
        <w:spacing w:before="100" w:beforeAutospacing="1" w:after="100" w:afterAutospacing="1"/>
        <w:rPr>
          <w:rFonts w:eastAsia="Times New Roman"/>
        </w:rPr>
      </w:pPr>
      <w:r>
        <w:rPr>
          <w:rFonts w:eastAsia="Times New Roman"/>
        </w:rPr>
        <w:t>Exploring Novel RNA Modifications in HIV/AIDS and Substance Use Disorders </w:t>
      </w:r>
      <w:hyperlink r:id="rId19" w:history="1">
        <w:r>
          <w:rPr>
            <w:rStyle w:val="Hyperlink"/>
            <w:rFonts w:eastAsia="Times New Roman"/>
          </w:rPr>
          <w:t>(R01) (RFA-DA-18-008)</w:t>
        </w:r>
      </w:hyperlink>
      <w:r>
        <w:rPr>
          <w:rFonts w:eastAsia="Times New Roman"/>
        </w:rPr>
        <w:t xml:space="preserve"> and </w:t>
      </w:r>
      <w:hyperlink r:id="rId20" w:history="1">
        <w:r>
          <w:rPr>
            <w:rStyle w:val="Hyperlink"/>
            <w:rFonts w:eastAsia="Times New Roman"/>
          </w:rPr>
          <w:t>(R21) (RFA-DA-18-009)</w:t>
        </w:r>
      </w:hyperlink>
      <w:r>
        <w:rPr>
          <w:rFonts w:eastAsia="Times New Roman"/>
        </w:rPr>
        <w:br/>
        <w:t>Application Receipt Date(s): August 17, 2017</w:t>
      </w:r>
    </w:p>
    <w:p w:rsidR="008375F4" w:rsidRDefault="008375F4" w:rsidP="008375F4">
      <w:pPr>
        <w:numPr>
          <w:ilvl w:val="0"/>
          <w:numId w:val="1"/>
        </w:numPr>
        <w:spacing w:before="100" w:beforeAutospacing="1" w:after="100" w:afterAutospacing="1"/>
        <w:rPr>
          <w:rFonts w:eastAsia="Times New Roman"/>
        </w:rPr>
      </w:pPr>
      <w:r>
        <w:rPr>
          <w:rFonts w:eastAsia="Times New Roman"/>
        </w:rPr>
        <w:t>Therapeutic Strategies for the Converging TB/T2DM/HIV Epidemics </w:t>
      </w:r>
      <w:hyperlink r:id="rId21" w:history="1">
        <w:r>
          <w:rPr>
            <w:rStyle w:val="Hyperlink"/>
            <w:rFonts w:eastAsia="Times New Roman"/>
          </w:rPr>
          <w:t>(R21) (PA-17-282)</w:t>
        </w:r>
      </w:hyperlink>
      <w:r>
        <w:rPr>
          <w:rFonts w:eastAsia="Times New Roman"/>
        </w:rPr>
        <w:t xml:space="preserve"> and </w:t>
      </w:r>
      <w:hyperlink r:id="rId22" w:history="1">
        <w:r>
          <w:rPr>
            <w:rStyle w:val="Hyperlink"/>
            <w:rFonts w:eastAsia="Times New Roman"/>
          </w:rPr>
          <w:t>(R01) (PA-17-283)</w:t>
        </w:r>
      </w:hyperlink>
      <w:r>
        <w:rPr>
          <w:rFonts w:eastAsia="Times New Roman"/>
        </w:rPr>
        <w:br/>
        <w:t>Application Receipt/Submission Date(s): Standard dates apply</w:t>
      </w:r>
    </w:p>
    <w:p w:rsidR="008375F4" w:rsidRDefault="008375F4" w:rsidP="008375F4">
      <w:pPr>
        <w:numPr>
          <w:ilvl w:val="0"/>
          <w:numId w:val="1"/>
        </w:numPr>
        <w:spacing w:before="100" w:beforeAutospacing="1" w:after="100" w:afterAutospacing="1"/>
        <w:rPr>
          <w:rFonts w:eastAsia="Times New Roman"/>
        </w:rPr>
      </w:pPr>
      <w:r>
        <w:rPr>
          <w:rFonts w:eastAsia="Times New Roman"/>
        </w:rPr>
        <w:t>HIV and Hepatitis B Co-Infection: Advancing HBV Functional Cure through Clinical Research </w:t>
      </w:r>
      <w:hyperlink r:id="rId23" w:history="1">
        <w:r>
          <w:rPr>
            <w:rStyle w:val="Hyperlink"/>
            <w:rFonts w:eastAsia="Times New Roman"/>
          </w:rPr>
          <w:t>(R21) (PA-17-278)</w:t>
        </w:r>
      </w:hyperlink>
      <w:r>
        <w:rPr>
          <w:rFonts w:eastAsia="Times New Roman"/>
        </w:rPr>
        <w:t xml:space="preserve"> and </w:t>
      </w:r>
      <w:hyperlink r:id="rId24" w:history="1">
        <w:r>
          <w:rPr>
            <w:rStyle w:val="Hyperlink"/>
            <w:rFonts w:eastAsia="Times New Roman"/>
          </w:rPr>
          <w:t>(R01) (PA-17-279)</w:t>
        </w:r>
      </w:hyperlink>
      <w:r>
        <w:rPr>
          <w:rFonts w:eastAsia="Times New Roman"/>
        </w:rPr>
        <w:t xml:space="preserve"> </w:t>
      </w:r>
      <w:r>
        <w:rPr>
          <w:rFonts w:eastAsia="Times New Roman"/>
        </w:rPr>
        <w:br/>
        <w:t>Application Receipt/Submission Date(s): Standard AIDS dates apply</w:t>
      </w:r>
    </w:p>
    <w:p w:rsidR="008375F4" w:rsidRPr="008375F4" w:rsidRDefault="008375F4" w:rsidP="008375F4">
      <w:pPr>
        <w:numPr>
          <w:ilvl w:val="0"/>
          <w:numId w:val="1"/>
        </w:numPr>
        <w:spacing w:before="100" w:beforeAutospacing="1" w:after="100" w:afterAutospacing="1"/>
        <w:rPr>
          <w:rFonts w:eastAsia="Times New Roman"/>
        </w:rPr>
      </w:pPr>
      <w:r>
        <w:rPr>
          <w:rFonts w:eastAsia="Times New Roman"/>
        </w:rPr>
        <w:t>In Vitro and Animal Model Studies on HBV/HIV Co-Infection </w:t>
      </w:r>
      <w:hyperlink r:id="rId25" w:history="1">
        <w:r>
          <w:rPr>
            <w:rStyle w:val="Hyperlink"/>
            <w:rFonts w:eastAsia="Times New Roman"/>
          </w:rPr>
          <w:t>(R01) (PA-17-280)</w:t>
        </w:r>
      </w:hyperlink>
      <w:r>
        <w:rPr>
          <w:rFonts w:eastAsia="Times New Roman"/>
        </w:rPr>
        <w:t xml:space="preserve"> and </w:t>
      </w:r>
      <w:hyperlink r:id="rId26" w:history="1">
        <w:r>
          <w:rPr>
            <w:rStyle w:val="Hyperlink"/>
            <w:rFonts w:eastAsia="Times New Roman"/>
          </w:rPr>
          <w:t>(R21) (PA-17-281)</w:t>
        </w:r>
      </w:hyperlink>
      <w:r>
        <w:rPr>
          <w:rFonts w:eastAsia="Times New Roman"/>
        </w:rPr>
        <w:br/>
        <w:t>Application Receipt/Submission Date(s): Standard AIDS dates apply</w:t>
      </w:r>
    </w:p>
    <w:p w:rsidR="008375F4" w:rsidRDefault="008375F4" w:rsidP="008375F4">
      <w:pPr>
        <w:numPr>
          <w:ilvl w:val="0"/>
          <w:numId w:val="1"/>
        </w:numPr>
        <w:spacing w:before="100" w:beforeAutospacing="1" w:after="100" w:afterAutospacing="1"/>
        <w:rPr>
          <w:rFonts w:eastAsia="Times New Roman"/>
        </w:rPr>
      </w:pPr>
      <w:r>
        <w:rPr>
          <w:rFonts w:eastAsia="Times New Roman"/>
        </w:rPr>
        <w:t xml:space="preserve">Modeling of Infectious Disease Agent Study Research Projects </w:t>
      </w:r>
      <w:hyperlink r:id="rId27" w:history="1">
        <w:r>
          <w:rPr>
            <w:rStyle w:val="Hyperlink"/>
            <w:rFonts w:eastAsia="Times New Roman"/>
          </w:rPr>
          <w:t>(R01) (PAR-17-267)</w:t>
        </w:r>
      </w:hyperlink>
      <w:r>
        <w:rPr>
          <w:rFonts w:eastAsia="Times New Roman"/>
        </w:rPr>
        <w:br/>
        <w:t>Application Receipt/Submission Date(s): Standard AIDS dates apply</w:t>
      </w:r>
    </w:p>
    <w:p w:rsidR="00106B11" w:rsidRDefault="008375F4" w:rsidP="00106B11">
      <w:pPr>
        <w:numPr>
          <w:ilvl w:val="0"/>
          <w:numId w:val="1"/>
        </w:numPr>
        <w:spacing w:before="100" w:beforeAutospacing="1" w:after="100" w:afterAutospacing="1"/>
        <w:rPr>
          <w:rFonts w:eastAsia="Times New Roman"/>
        </w:rPr>
      </w:pPr>
      <w:r>
        <w:rPr>
          <w:rFonts w:eastAsia="Times New Roman"/>
        </w:rPr>
        <w:t xml:space="preserve">Role of Myeloid Cells in Persistence and Eradication of HIV-1 Reservoirs from the Brain </w:t>
      </w:r>
      <w:hyperlink r:id="rId28" w:history="1">
        <w:r>
          <w:rPr>
            <w:rStyle w:val="Hyperlink"/>
            <w:rFonts w:eastAsia="Times New Roman"/>
          </w:rPr>
          <w:t>(R01) (RFA-MH-18-300)</w:t>
        </w:r>
      </w:hyperlink>
      <w:r>
        <w:rPr>
          <w:rFonts w:eastAsia="Times New Roman"/>
        </w:rPr>
        <w:t xml:space="preserve"> and </w:t>
      </w:r>
      <w:hyperlink r:id="rId29" w:history="1">
        <w:r>
          <w:rPr>
            <w:rStyle w:val="Hyperlink"/>
            <w:rFonts w:eastAsia="Times New Roman"/>
          </w:rPr>
          <w:t>(R21) (RFA-MH-18-301)</w:t>
        </w:r>
      </w:hyperlink>
      <w:r>
        <w:rPr>
          <w:rFonts w:eastAsia="Times New Roman"/>
        </w:rPr>
        <w:br/>
        <w:t>Application Receipt Date(s): September 6, 2017</w:t>
      </w:r>
    </w:p>
    <w:p w:rsidR="00106B11" w:rsidRDefault="00106B11" w:rsidP="00106B11">
      <w:pPr>
        <w:numPr>
          <w:ilvl w:val="0"/>
          <w:numId w:val="1"/>
        </w:numPr>
        <w:spacing w:before="100" w:beforeAutospacing="1" w:after="100" w:afterAutospacing="1"/>
        <w:rPr>
          <w:rFonts w:eastAsia="Times New Roman"/>
        </w:rPr>
      </w:pPr>
      <w:r w:rsidRPr="00106B11">
        <w:t>Optimizing HIV Phylodynamics to Target and Interrogate Clusters (OPTICs) (R21) Expiration date 05/08/2020</w:t>
      </w:r>
      <w:r>
        <w:t xml:space="preserve"> </w:t>
      </w:r>
      <w:hyperlink r:id="rId30" w:history="1">
        <w:r w:rsidRPr="00106B11">
          <w:rPr>
            <w:rStyle w:val="Hyperlink"/>
          </w:rPr>
          <w:t>(PA-17-306)</w:t>
        </w:r>
      </w:hyperlink>
    </w:p>
    <w:p w:rsidR="007822D2" w:rsidRDefault="00106B11" w:rsidP="007822D2">
      <w:pPr>
        <w:numPr>
          <w:ilvl w:val="0"/>
          <w:numId w:val="1"/>
        </w:numPr>
        <w:spacing w:before="100" w:beforeAutospacing="1" w:after="100" w:afterAutospacing="1"/>
        <w:rPr>
          <w:rFonts w:eastAsia="Times New Roman"/>
        </w:rPr>
      </w:pPr>
      <w:r w:rsidRPr="00106B11">
        <w:t>Imaging the Persistent HIV Reservoir (R01)</w:t>
      </w:r>
      <w:r>
        <w:t xml:space="preserve"> </w:t>
      </w:r>
      <w:hyperlink r:id="rId31" w:history="1">
        <w:r w:rsidRPr="00106B11">
          <w:rPr>
            <w:rStyle w:val="Hyperlink"/>
          </w:rPr>
          <w:t>(PA-17-305)</w:t>
        </w:r>
      </w:hyperlink>
      <w:r>
        <w:t xml:space="preserve"> Expiration date</w:t>
      </w:r>
      <w:r w:rsidRPr="00106B11">
        <w:t>: May 8, 2020</w:t>
      </w:r>
    </w:p>
    <w:p w:rsidR="007822D2" w:rsidRDefault="007822D2" w:rsidP="007822D2">
      <w:pPr>
        <w:numPr>
          <w:ilvl w:val="0"/>
          <w:numId w:val="1"/>
        </w:numPr>
        <w:spacing w:before="100" w:beforeAutospacing="1" w:after="100" w:afterAutospacing="1"/>
        <w:rPr>
          <w:rFonts w:eastAsia="Times New Roman"/>
        </w:rPr>
      </w:pPr>
      <w:r w:rsidRPr="007822D2">
        <w:t>Promoting NICHD Areas of Research for HIV/AIDS in Maternal and Child Health (R01)</w:t>
      </w:r>
      <w:r>
        <w:t xml:space="preserve"> </w:t>
      </w:r>
      <w:hyperlink r:id="rId32" w:history="1">
        <w:r w:rsidRPr="007822D2">
          <w:rPr>
            <w:rStyle w:val="Hyperlink"/>
          </w:rPr>
          <w:t>(PA-17-262)</w:t>
        </w:r>
      </w:hyperlink>
      <w:r>
        <w:t xml:space="preserve"> Expiration Date: </w:t>
      </w:r>
      <w:r w:rsidRPr="007822D2">
        <w:t>September 8, 2020</w:t>
      </w:r>
    </w:p>
    <w:p w:rsidR="00D2146F" w:rsidRDefault="007822D2" w:rsidP="00D2146F">
      <w:pPr>
        <w:numPr>
          <w:ilvl w:val="0"/>
          <w:numId w:val="1"/>
        </w:numPr>
        <w:spacing w:before="100" w:beforeAutospacing="1" w:after="100" w:afterAutospacing="1"/>
        <w:rPr>
          <w:rFonts w:eastAsia="Times New Roman"/>
        </w:rPr>
      </w:pPr>
      <w:r w:rsidRPr="007822D2">
        <w:t>Innovation for HI</w:t>
      </w:r>
      <w:r>
        <w:t xml:space="preserve">V Vaccine Discovery </w:t>
      </w:r>
      <w:hyperlink r:id="rId33" w:history="1">
        <w:r w:rsidRPr="007822D2">
          <w:rPr>
            <w:rStyle w:val="Hyperlink"/>
          </w:rPr>
          <w:t>(R01) (PAR-17-263)</w:t>
        </w:r>
      </w:hyperlink>
    </w:p>
    <w:p w:rsidR="00D2146F" w:rsidRPr="00D2146F" w:rsidRDefault="00D2146F" w:rsidP="00D2146F">
      <w:pPr>
        <w:numPr>
          <w:ilvl w:val="0"/>
          <w:numId w:val="1"/>
        </w:numPr>
        <w:spacing w:before="100" w:beforeAutospacing="1" w:after="100" w:afterAutospacing="1"/>
        <w:rPr>
          <w:rFonts w:eastAsia="Times New Roman"/>
        </w:rPr>
      </w:pPr>
      <w:r w:rsidRPr="00D2146F">
        <w:t>International Research in Infectious Diseases, including AIDS (R01)</w:t>
      </w:r>
      <w:r>
        <w:t xml:space="preserve"> </w:t>
      </w:r>
      <w:hyperlink r:id="rId34" w:history="1">
        <w:r w:rsidRPr="00D2146F">
          <w:rPr>
            <w:rStyle w:val="Hyperlink"/>
          </w:rPr>
          <w:t>(PAR-17-142)</w:t>
        </w:r>
      </w:hyperlink>
    </w:p>
    <w:p w:rsidR="008375F4" w:rsidRDefault="008375F4" w:rsidP="008375F4">
      <w:pPr>
        <w:spacing w:before="100" w:beforeAutospacing="1" w:after="100" w:afterAutospacing="1"/>
        <w:ind w:left="720"/>
        <w:rPr>
          <w:rFonts w:eastAsia="Times New Roman"/>
        </w:rPr>
      </w:pPr>
    </w:p>
    <w:p w:rsidR="008375F4" w:rsidRPr="008375F4" w:rsidRDefault="008375F4" w:rsidP="008375F4">
      <w:pPr>
        <w:ind w:left="720"/>
        <w:rPr>
          <w:rFonts w:eastAsia="Times New Roman"/>
          <w:b/>
        </w:rPr>
      </w:pPr>
      <w:r w:rsidRPr="008375F4">
        <w:rPr>
          <w:rFonts w:eastAsia="Times New Roman"/>
          <w:b/>
        </w:rPr>
        <w:t>Public Health</w:t>
      </w:r>
    </w:p>
    <w:p w:rsidR="00A71618" w:rsidRDefault="00A71618" w:rsidP="008375F4">
      <w:pPr>
        <w:numPr>
          <w:ilvl w:val="0"/>
          <w:numId w:val="3"/>
        </w:numPr>
        <w:rPr>
          <w:rFonts w:eastAsia="Times New Roman"/>
        </w:rPr>
      </w:pPr>
      <w:r>
        <w:rPr>
          <w:rFonts w:eastAsia="Times New Roman"/>
        </w:rPr>
        <w:t xml:space="preserve">Food Safety Preventive Controls and Produce Safety Standards: Building Competency in Latin America in Support of the U.S. Food Safety Modernization Act </w:t>
      </w:r>
      <w:hyperlink r:id="rId35" w:history="1">
        <w:r>
          <w:rPr>
            <w:rStyle w:val="Hyperlink"/>
            <w:rFonts w:eastAsia="Times New Roman"/>
          </w:rPr>
          <w:t>(U01) (RFA-FD-17-011)</w:t>
        </w:r>
      </w:hyperlink>
      <w:r>
        <w:rPr>
          <w:rFonts w:eastAsia="Times New Roman"/>
        </w:rPr>
        <w:br/>
        <w:t>Application Receipt Date(s): August 2, 2017</w:t>
      </w:r>
    </w:p>
    <w:p w:rsidR="008375F4" w:rsidRPr="00D2146F" w:rsidRDefault="00A71618" w:rsidP="00D2146F">
      <w:pPr>
        <w:numPr>
          <w:ilvl w:val="0"/>
          <w:numId w:val="4"/>
        </w:numPr>
        <w:rPr>
          <w:rFonts w:eastAsia="Times New Roman"/>
        </w:rPr>
      </w:pPr>
      <w:r>
        <w:rPr>
          <w:rFonts w:eastAsia="Times New Roman"/>
        </w:rPr>
        <w:t xml:space="preserve">Addressing Suicide Research Gaps: Understanding Mortality Outcomes </w:t>
      </w:r>
      <w:hyperlink r:id="rId36" w:history="1">
        <w:r>
          <w:rPr>
            <w:rStyle w:val="Hyperlink"/>
            <w:rFonts w:eastAsia="Times New Roman"/>
          </w:rPr>
          <w:t>(R01) (RFA-MH-18-410)</w:t>
        </w:r>
      </w:hyperlink>
      <w:r>
        <w:rPr>
          <w:rFonts w:eastAsia="Times New Roman"/>
        </w:rPr>
        <w:br/>
        <w:t>Application Receipt Date(s): November 2, 2017</w:t>
      </w:r>
    </w:p>
    <w:p w:rsidR="008375F4" w:rsidRPr="008375F4" w:rsidRDefault="008375F4" w:rsidP="008375F4">
      <w:pPr>
        <w:numPr>
          <w:ilvl w:val="0"/>
          <w:numId w:val="4"/>
        </w:numPr>
        <w:rPr>
          <w:rFonts w:eastAsia="Times New Roman"/>
        </w:rPr>
      </w:pPr>
      <w:r>
        <w:rPr>
          <w:rFonts w:eastAsia="Times New Roman"/>
        </w:rPr>
        <w:t xml:space="preserve">Specialized Alcohol Research Centers </w:t>
      </w:r>
      <w:hyperlink r:id="rId37" w:history="1">
        <w:r>
          <w:rPr>
            <w:rStyle w:val="Hyperlink"/>
            <w:rFonts w:eastAsia="Times New Roman"/>
          </w:rPr>
          <w:t>(P50) (RF</w:t>
        </w:r>
        <w:r>
          <w:rPr>
            <w:rStyle w:val="Hyperlink"/>
            <w:rFonts w:eastAsia="Times New Roman"/>
          </w:rPr>
          <w:t>A</w:t>
        </w:r>
        <w:r>
          <w:rPr>
            <w:rStyle w:val="Hyperlink"/>
            <w:rFonts w:eastAsia="Times New Roman"/>
          </w:rPr>
          <w:t>-AA-18-001)</w:t>
        </w:r>
      </w:hyperlink>
      <w:r>
        <w:rPr>
          <w:rFonts w:eastAsia="Times New Roman"/>
        </w:rPr>
        <w:br/>
        <w:t>Application Receipt Date(s): December 5, 2017</w:t>
      </w:r>
      <w:r>
        <w:rPr>
          <w:rFonts w:eastAsia="Times New Roman"/>
        </w:rPr>
        <w:br/>
        <w:t>Note: Unique scientific opportunities including sharing of resources or expertise warrant collaboration with investigators from other centers or from other institutions domestic or foreign.</w:t>
      </w:r>
    </w:p>
    <w:p w:rsidR="008375F4" w:rsidRPr="008375F4" w:rsidRDefault="00A71618" w:rsidP="008375F4">
      <w:pPr>
        <w:numPr>
          <w:ilvl w:val="0"/>
          <w:numId w:val="1"/>
        </w:numPr>
        <w:rPr>
          <w:rFonts w:eastAsia="Times New Roman"/>
        </w:rPr>
      </w:pPr>
      <w:r>
        <w:rPr>
          <w:rFonts w:eastAsia="Times New Roman"/>
        </w:rPr>
        <w:t xml:space="preserve">Small Grants for Secondary Analyses of Existing Data Sets and Stored Biospecimens </w:t>
      </w:r>
      <w:hyperlink r:id="rId38" w:history="1">
        <w:r>
          <w:rPr>
            <w:rStyle w:val="Hyperlink"/>
            <w:rFonts w:eastAsia="Times New Roman"/>
          </w:rPr>
          <w:t>(R03) (PA-17-299)</w:t>
        </w:r>
      </w:hyperlink>
      <w:r>
        <w:rPr>
          <w:rFonts w:eastAsia="Times New Roman"/>
        </w:rPr>
        <w:br/>
        <w:t>Application Receipt/Submission Date(s): Standard dates apply</w:t>
      </w:r>
    </w:p>
    <w:p w:rsidR="008375F4" w:rsidRPr="008375F4" w:rsidRDefault="00A71618" w:rsidP="008375F4">
      <w:pPr>
        <w:numPr>
          <w:ilvl w:val="0"/>
          <w:numId w:val="1"/>
        </w:numPr>
        <w:rPr>
          <w:rFonts w:eastAsia="Times New Roman"/>
        </w:rPr>
      </w:pPr>
      <w:r>
        <w:rPr>
          <w:rFonts w:eastAsia="Times New Roman"/>
        </w:rPr>
        <w:t xml:space="preserve">Tobacco Regulatory Science </w:t>
      </w:r>
      <w:hyperlink r:id="rId39" w:history="1">
        <w:r>
          <w:rPr>
            <w:rStyle w:val="Hyperlink"/>
            <w:rFonts w:eastAsia="Times New Roman"/>
          </w:rPr>
          <w:t>(R01) (RFA-OD-17-007)</w:t>
        </w:r>
      </w:hyperlink>
      <w:r>
        <w:rPr>
          <w:rFonts w:eastAsia="Times New Roman"/>
        </w:rPr>
        <w:t xml:space="preserve"> and </w:t>
      </w:r>
      <w:hyperlink r:id="rId40" w:history="1">
        <w:r>
          <w:rPr>
            <w:rStyle w:val="Hyperlink"/>
            <w:rFonts w:eastAsia="Times New Roman"/>
          </w:rPr>
          <w:t>(R21) (RFA-OD-17-009)</w:t>
        </w:r>
      </w:hyperlink>
      <w:r>
        <w:rPr>
          <w:rFonts w:eastAsia="Times New Roman"/>
        </w:rPr>
        <w:br/>
        <w:t>Application Receipt Date(s): August 17, 2017, February 13, 2018, July 17, 2018, February 13, 2019</w:t>
      </w:r>
    </w:p>
    <w:p w:rsidR="008375F4" w:rsidRPr="008375F4" w:rsidRDefault="00A71618" w:rsidP="008375F4">
      <w:pPr>
        <w:numPr>
          <w:ilvl w:val="0"/>
          <w:numId w:val="1"/>
        </w:numPr>
        <w:rPr>
          <w:rFonts w:eastAsia="Times New Roman"/>
        </w:rPr>
      </w:pPr>
      <w:r>
        <w:rPr>
          <w:rFonts w:eastAsia="Times New Roman"/>
        </w:rPr>
        <w:t xml:space="preserve">Genomic Community Resources </w:t>
      </w:r>
      <w:hyperlink r:id="rId41" w:history="1">
        <w:r>
          <w:rPr>
            <w:rStyle w:val="Hyperlink"/>
            <w:rFonts w:eastAsia="Times New Roman"/>
          </w:rPr>
          <w:t>(U24) (PAR-17-273)</w:t>
        </w:r>
      </w:hyperlink>
      <w:r>
        <w:rPr>
          <w:rFonts w:eastAsia="Times New Roman"/>
        </w:rPr>
        <w:br/>
        <w:t>Application Receipt/Submission Date(s): The first due date is July 13, 2017</w:t>
      </w:r>
    </w:p>
    <w:p w:rsidR="008375F4" w:rsidRPr="008375F4" w:rsidRDefault="008375F4" w:rsidP="008375F4">
      <w:pPr>
        <w:numPr>
          <w:ilvl w:val="0"/>
          <w:numId w:val="1"/>
        </w:numPr>
        <w:rPr>
          <w:rFonts w:eastAsia="Times New Roman"/>
        </w:rPr>
      </w:pPr>
      <w:r>
        <w:rPr>
          <w:rFonts w:eastAsia="Times New Roman"/>
        </w:rPr>
        <w:t xml:space="preserve">ImPlementation REsearCh to DEvelop Interventions for People Living with HIV (PRECluDE) </w:t>
      </w:r>
      <w:hyperlink r:id="rId42" w:history="1">
        <w:r>
          <w:rPr>
            <w:rStyle w:val="Hyperlink"/>
            <w:rFonts w:eastAsia="Times New Roman"/>
          </w:rPr>
          <w:t>(U01) (RFA-HL-18-007)</w:t>
        </w:r>
      </w:hyperlink>
      <w:r>
        <w:rPr>
          <w:rFonts w:eastAsia="Times New Roman"/>
        </w:rPr>
        <w:br/>
        <w:t>Application Receipt Date(s): August 7, 2017</w:t>
      </w:r>
    </w:p>
    <w:p w:rsidR="008372AB" w:rsidRDefault="008375F4" w:rsidP="008372AB">
      <w:pPr>
        <w:numPr>
          <w:ilvl w:val="0"/>
          <w:numId w:val="1"/>
        </w:numPr>
        <w:spacing w:before="100" w:beforeAutospacing="1" w:after="100" w:afterAutospacing="1"/>
        <w:rPr>
          <w:rFonts w:eastAsia="Times New Roman"/>
        </w:rPr>
      </w:pPr>
      <w:r>
        <w:rPr>
          <w:rFonts w:eastAsia="Times New Roman"/>
        </w:rPr>
        <w:t xml:space="preserve">Effectiveness Trials for Post-Acute Interventions and Services to Optimize Longer-term Outcomes </w:t>
      </w:r>
      <w:hyperlink r:id="rId43" w:history="1">
        <w:r>
          <w:rPr>
            <w:rStyle w:val="Hyperlink"/>
            <w:rFonts w:eastAsia="Times New Roman"/>
          </w:rPr>
          <w:t>(R01) (PAR-17-272)</w:t>
        </w:r>
      </w:hyperlink>
      <w:r>
        <w:rPr>
          <w:rFonts w:eastAsia="Times New Roman"/>
        </w:rPr>
        <w:t xml:space="preserve"> and Pilot Trials </w:t>
      </w:r>
      <w:hyperlink r:id="rId44" w:history="1">
        <w:r>
          <w:rPr>
            <w:rStyle w:val="Hyperlink"/>
            <w:rFonts w:eastAsia="Times New Roman"/>
          </w:rPr>
          <w:t>(R34) (PAR-17-271)</w:t>
        </w:r>
      </w:hyperlink>
      <w:r>
        <w:rPr>
          <w:rFonts w:eastAsia="Times New Roman"/>
        </w:rPr>
        <w:t xml:space="preserve"> </w:t>
      </w:r>
      <w:r>
        <w:rPr>
          <w:rFonts w:eastAsia="Times New Roman"/>
        </w:rPr>
        <w:br/>
        <w:t>Application Receipt/Submission Date(s): Standard dates apply</w:t>
      </w:r>
    </w:p>
    <w:p w:rsidR="00D2146F" w:rsidRDefault="008372AB" w:rsidP="00D2146F">
      <w:pPr>
        <w:numPr>
          <w:ilvl w:val="0"/>
          <w:numId w:val="1"/>
        </w:numPr>
        <w:spacing w:before="100" w:beforeAutospacing="1" w:after="100" w:afterAutospacing="1"/>
        <w:rPr>
          <w:rFonts w:eastAsia="Times New Roman"/>
        </w:rPr>
      </w:pPr>
      <w:r w:rsidRPr="008372AB">
        <w:t>Advancing the Science of Geriatric Palliative Care (R01</w:t>
      </w:r>
      <w:r w:rsidR="00D2146F">
        <w:t>, R21</w:t>
      </w:r>
      <w:r w:rsidRPr="008372AB">
        <w:t>)</w:t>
      </w:r>
      <w:r>
        <w:t xml:space="preserve"> </w:t>
      </w:r>
      <w:hyperlink r:id="rId45" w:history="1">
        <w:r w:rsidRPr="008372AB">
          <w:rPr>
            <w:rStyle w:val="Hyperlink"/>
          </w:rPr>
          <w:t>(PA-17-225)</w:t>
        </w:r>
      </w:hyperlink>
    </w:p>
    <w:p w:rsidR="00D2146F" w:rsidRPr="00D2146F" w:rsidRDefault="00D2146F" w:rsidP="00D2146F">
      <w:pPr>
        <w:numPr>
          <w:ilvl w:val="0"/>
          <w:numId w:val="1"/>
        </w:numPr>
        <w:spacing w:before="100" w:beforeAutospacing="1" w:after="100" w:afterAutospacing="1"/>
      </w:pPr>
      <w:r w:rsidRPr="00D2146F">
        <w:t>Hearing Health Care for Adults: Improving Access and Affordability (R21)</w:t>
      </w:r>
      <w:r>
        <w:t xml:space="preserve"> </w:t>
      </w:r>
      <w:hyperlink r:id="rId46" w:history="1">
        <w:r w:rsidRPr="00D2146F">
          <w:rPr>
            <w:rStyle w:val="Hyperlink"/>
          </w:rPr>
          <w:t>(PA-17-227)</w:t>
        </w:r>
      </w:hyperlink>
    </w:p>
    <w:p w:rsidR="008372AB" w:rsidRPr="00CF4771" w:rsidRDefault="008372AB" w:rsidP="00CF4771">
      <w:pPr>
        <w:numPr>
          <w:ilvl w:val="0"/>
          <w:numId w:val="1"/>
        </w:numPr>
        <w:spacing w:before="100" w:beforeAutospacing="1" w:after="100" w:afterAutospacing="1"/>
        <w:rPr>
          <w:rFonts w:eastAsia="Times New Roman"/>
        </w:rPr>
      </w:pPr>
      <w:r w:rsidRPr="008372AB">
        <w:t>Development of Appropriate Pediatric Formulations and Pedia</w:t>
      </w:r>
      <w:r>
        <w:t>tric Drug Delivery Systems (R01, R03, R21) (</w:t>
      </w:r>
      <w:hyperlink r:id="rId47" w:history="1">
        <w:r w:rsidRPr="008372AB">
          <w:rPr>
            <w:rStyle w:val="Hyperlink"/>
          </w:rPr>
          <w:t>PAR-17-193</w:t>
        </w:r>
      </w:hyperlink>
      <w:r>
        <w:t xml:space="preserve">; </w:t>
      </w:r>
      <w:hyperlink r:id="rId48" w:history="1">
        <w:r w:rsidRPr="008372AB">
          <w:rPr>
            <w:rStyle w:val="Hyperlink"/>
          </w:rPr>
          <w:t>PAR-17-191</w:t>
        </w:r>
      </w:hyperlink>
      <w:r>
        <w:t xml:space="preserve">; </w:t>
      </w:r>
      <w:hyperlink r:id="rId49" w:history="1">
        <w:r w:rsidRPr="008372AB">
          <w:rPr>
            <w:rStyle w:val="Hyperlink"/>
          </w:rPr>
          <w:t>PAR-17-192</w:t>
        </w:r>
      </w:hyperlink>
      <w:r>
        <w:t>)</w:t>
      </w:r>
    </w:p>
    <w:p w:rsidR="008375F4" w:rsidRDefault="008375F4" w:rsidP="008375F4">
      <w:pPr>
        <w:ind w:left="720"/>
        <w:rPr>
          <w:rFonts w:eastAsia="Times New Roman"/>
        </w:rPr>
      </w:pPr>
    </w:p>
    <w:p w:rsidR="008375F4" w:rsidRDefault="008375F4" w:rsidP="008375F4">
      <w:pPr>
        <w:pStyle w:val="ListParagraph"/>
        <w:rPr>
          <w:rFonts w:eastAsia="Times New Roman"/>
        </w:rPr>
      </w:pPr>
    </w:p>
    <w:p w:rsidR="008375F4" w:rsidRPr="008375F4" w:rsidRDefault="008375F4" w:rsidP="008375F4">
      <w:pPr>
        <w:pStyle w:val="ListParagraph"/>
        <w:rPr>
          <w:rFonts w:eastAsia="Times New Roman"/>
          <w:b/>
        </w:rPr>
      </w:pPr>
      <w:r w:rsidRPr="008375F4">
        <w:rPr>
          <w:rFonts w:eastAsia="Times New Roman"/>
          <w:b/>
        </w:rPr>
        <w:t>Genetics Genomics and Bioinformatics</w:t>
      </w:r>
    </w:p>
    <w:p w:rsidR="00830B08" w:rsidRDefault="008375F4" w:rsidP="00830B08">
      <w:pPr>
        <w:numPr>
          <w:ilvl w:val="0"/>
          <w:numId w:val="1"/>
        </w:numPr>
        <w:spacing w:before="100" w:beforeAutospacing="1" w:after="100" w:afterAutospacing="1"/>
        <w:rPr>
          <w:rFonts w:eastAsia="Times New Roman"/>
        </w:rPr>
      </w:pPr>
      <w:r>
        <w:rPr>
          <w:rFonts w:eastAsia="Times New Roman"/>
        </w:rPr>
        <w:t xml:space="preserve">Center for Inherited Disease Research (CIDR) High Throughput Sequencing and Genotyping Resource Access </w:t>
      </w:r>
      <w:hyperlink r:id="rId50" w:history="1">
        <w:r>
          <w:rPr>
            <w:rStyle w:val="Hyperlink"/>
            <w:rFonts w:eastAsia="Times New Roman"/>
          </w:rPr>
          <w:t>(X01) (PAR-17-269)</w:t>
        </w:r>
      </w:hyperlink>
      <w:r>
        <w:rPr>
          <w:rFonts w:eastAsia="Times New Roman"/>
        </w:rPr>
        <w:t xml:space="preserve"> </w:t>
      </w:r>
      <w:r>
        <w:rPr>
          <w:rFonts w:eastAsia="Times New Roman"/>
        </w:rPr>
        <w:br/>
        <w:t>Application Receipt/Submission Date(s): Applications are accepted by continuous receipt</w:t>
      </w:r>
      <w:r>
        <w:rPr>
          <w:rFonts w:eastAsia="Times New Roman"/>
        </w:rPr>
        <w:br/>
        <w:t>Note: NIH-supported investigators can apply for access to high-throughput sequencing and genotyping services carried out by CIDR.</w:t>
      </w:r>
    </w:p>
    <w:p w:rsidR="008372AB" w:rsidRDefault="00830B08" w:rsidP="008372AB">
      <w:pPr>
        <w:numPr>
          <w:ilvl w:val="0"/>
          <w:numId w:val="1"/>
        </w:numPr>
        <w:spacing w:before="100" w:beforeAutospacing="1" w:after="100" w:afterAutospacing="1"/>
        <w:rPr>
          <w:rFonts w:eastAsia="Times New Roman"/>
        </w:rPr>
      </w:pPr>
      <w:r w:rsidRPr="00830B08">
        <w:t>Clinical Studies of Mental Illness Not Involving Clinical Trials (Collaborative R01)</w:t>
      </w:r>
      <w:r>
        <w:t xml:space="preserve"> </w:t>
      </w:r>
      <w:hyperlink r:id="rId51" w:history="1">
        <w:r w:rsidRPr="00830B08">
          <w:rPr>
            <w:rStyle w:val="Hyperlink"/>
          </w:rPr>
          <w:t>(PAR-17-256)</w:t>
        </w:r>
      </w:hyperlink>
    </w:p>
    <w:p w:rsidR="008372AB" w:rsidRPr="008372AB" w:rsidRDefault="008372AB" w:rsidP="008372AB">
      <w:pPr>
        <w:numPr>
          <w:ilvl w:val="0"/>
          <w:numId w:val="1"/>
        </w:numPr>
        <w:rPr>
          <w:rFonts w:eastAsia="Times New Roman"/>
        </w:rPr>
      </w:pPr>
      <w:r w:rsidRPr="008372AB">
        <w:t>Genetic Susceptibility &amp; Variability of Human Structural Birth Defects (R01)</w:t>
      </w:r>
      <w:r>
        <w:t xml:space="preserve"> </w:t>
      </w:r>
      <w:hyperlink r:id="rId52" w:history="1">
        <w:r w:rsidRPr="008372AB">
          <w:rPr>
            <w:rStyle w:val="Hyperlink"/>
          </w:rPr>
          <w:t>(PAR-17-236)</w:t>
        </w:r>
        <w:r w:rsidRPr="008372AB">
          <w:rPr>
            <w:rStyle w:val="Hyperlink"/>
            <w:rFonts w:ascii="Helvetica" w:hAnsi="Helvetica" w:cs="Helvetica"/>
            <w:sz w:val="37"/>
            <w:szCs w:val="37"/>
            <w:shd w:val="clear" w:color="auto" w:fill="FFFFFF"/>
          </w:rPr>
          <w:t> </w:t>
        </w:r>
      </w:hyperlink>
    </w:p>
    <w:p w:rsidR="00372E58" w:rsidRPr="00830B08" w:rsidRDefault="00372E58" w:rsidP="008372AB">
      <w:pPr>
        <w:spacing w:before="100" w:beforeAutospacing="1" w:after="100" w:afterAutospacing="1"/>
        <w:ind w:left="360"/>
        <w:rPr>
          <w:rFonts w:eastAsia="Times New Roman"/>
        </w:rPr>
      </w:pPr>
    </w:p>
    <w:p w:rsidR="008375F4" w:rsidRPr="00372E58" w:rsidRDefault="00372E58" w:rsidP="008375F4">
      <w:pPr>
        <w:pStyle w:val="ListParagraph"/>
        <w:rPr>
          <w:rFonts w:eastAsia="Times New Roman"/>
          <w:b/>
        </w:rPr>
      </w:pPr>
      <w:r w:rsidRPr="00372E58">
        <w:rPr>
          <w:rFonts w:eastAsia="Times New Roman"/>
          <w:b/>
        </w:rPr>
        <w:t>Cancer</w:t>
      </w:r>
    </w:p>
    <w:p w:rsidR="00372E58" w:rsidRDefault="00372E58" w:rsidP="008375F4">
      <w:pPr>
        <w:pStyle w:val="ListParagraph"/>
        <w:rPr>
          <w:rFonts w:eastAsia="Times New Roman"/>
        </w:rPr>
      </w:pPr>
    </w:p>
    <w:p w:rsidR="00372E58" w:rsidRDefault="00372E58" w:rsidP="00372E58">
      <w:pPr>
        <w:pStyle w:val="ListParagraph"/>
        <w:numPr>
          <w:ilvl w:val="0"/>
          <w:numId w:val="10"/>
        </w:numPr>
      </w:pPr>
      <w:r w:rsidRPr="00372E58">
        <w:t xml:space="preserve">Collaborative Research Projects to Enhance Applicability of Mammalian Models for Translational Research (Collaborative R01) </w:t>
      </w:r>
      <w:hyperlink r:id="rId53" w:history="1">
        <w:r w:rsidRPr="00372E58">
          <w:rPr>
            <w:rStyle w:val="Hyperlink"/>
          </w:rPr>
          <w:t>(PAR-17-244)</w:t>
        </w:r>
      </w:hyperlink>
    </w:p>
    <w:p w:rsidR="00372E58" w:rsidRDefault="00372E58" w:rsidP="00372E58">
      <w:pPr>
        <w:pStyle w:val="ListParagraph"/>
        <w:numPr>
          <w:ilvl w:val="0"/>
          <w:numId w:val="10"/>
        </w:numPr>
      </w:pPr>
      <w:r w:rsidRPr="00372E58">
        <w:t xml:space="preserve">Research Projects to Enhance Applicability of Mammalian Models for Translational Research (R01) </w:t>
      </w:r>
      <w:hyperlink r:id="rId54" w:history="1">
        <w:r w:rsidRPr="00372E58">
          <w:rPr>
            <w:rStyle w:val="Hyperlink"/>
          </w:rPr>
          <w:t>(PAR-17-245)</w:t>
        </w:r>
      </w:hyperlink>
    </w:p>
    <w:p w:rsidR="00372E58" w:rsidRDefault="00372E58" w:rsidP="00372E58">
      <w:pPr>
        <w:pStyle w:val="ListParagraph"/>
        <w:numPr>
          <w:ilvl w:val="0"/>
          <w:numId w:val="10"/>
        </w:numPr>
      </w:pPr>
      <w:r w:rsidRPr="00372E58">
        <w:t xml:space="preserve">Secondary Analysis and Integration of Existing Data to Elucidate the Genetic Architecture of Cancer Risk and Related Outcomes (R01) </w:t>
      </w:r>
      <w:hyperlink r:id="rId55" w:history="1">
        <w:r w:rsidRPr="00372E58">
          <w:rPr>
            <w:rStyle w:val="Hyperlink"/>
          </w:rPr>
          <w:t xml:space="preserve">(PA-17-239) </w:t>
        </w:r>
      </w:hyperlink>
      <w:r w:rsidRPr="00372E58">
        <w:t xml:space="preserve"> and (R21)</w:t>
      </w:r>
      <w:r>
        <w:t xml:space="preserve"> </w:t>
      </w:r>
      <w:hyperlink r:id="rId56" w:history="1">
        <w:r w:rsidRPr="00372E58">
          <w:rPr>
            <w:rStyle w:val="Hyperlink"/>
          </w:rPr>
          <w:t>(PA-17-243)</w:t>
        </w:r>
      </w:hyperlink>
    </w:p>
    <w:p w:rsidR="00D2146F" w:rsidRDefault="00372E58" w:rsidP="00D2146F">
      <w:pPr>
        <w:pStyle w:val="ListParagraph"/>
        <w:numPr>
          <w:ilvl w:val="0"/>
          <w:numId w:val="10"/>
        </w:numPr>
      </w:pPr>
      <w:r w:rsidRPr="00372E58">
        <w:t xml:space="preserve">Innovative Research in Cancer Nanotechnology (IRCN) (R01) </w:t>
      </w:r>
      <w:hyperlink r:id="rId57" w:history="1">
        <w:r w:rsidRPr="00372E58">
          <w:rPr>
            <w:rStyle w:val="Hyperlink"/>
          </w:rPr>
          <w:t>(PAR-17-240)</w:t>
        </w:r>
      </w:hyperlink>
    </w:p>
    <w:p w:rsidR="00A954DC" w:rsidRDefault="00D2146F" w:rsidP="00A954DC">
      <w:pPr>
        <w:pStyle w:val="ListParagraph"/>
        <w:numPr>
          <w:ilvl w:val="0"/>
          <w:numId w:val="10"/>
        </w:numPr>
      </w:pPr>
      <w:r w:rsidRPr="00D2146F">
        <w:t>Mechanisms of Alcohol-associated Cancers (</w:t>
      </w:r>
      <w:r>
        <w:t xml:space="preserve">R01, </w:t>
      </w:r>
      <w:r w:rsidRPr="00D2146F">
        <w:t>R21)</w:t>
      </w:r>
      <w:r>
        <w:t xml:space="preserve"> </w:t>
      </w:r>
      <w:hyperlink r:id="rId58" w:history="1">
        <w:r w:rsidRPr="00D2146F">
          <w:rPr>
            <w:rStyle w:val="Hyperlink"/>
          </w:rPr>
          <w:t>(PA-17-219)</w:t>
        </w:r>
      </w:hyperlink>
    </w:p>
    <w:p w:rsidR="00A954DC" w:rsidRPr="00D2146F" w:rsidRDefault="00A954DC" w:rsidP="00A954DC">
      <w:pPr>
        <w:ind w:left="360"/>
      </w:pPr>
    </w:p>
    <w:p w:rsidR="00372E58" w:rsidRPr="00372E58" w:rsidRDefault="00372E58" w:rsidP="00372E58">
      <w:pPr>
        <w:pStyle w:val="ListParagraph"/>
      </w:pPr>
    </w:p>
    <w:p w:rsidR="008375F4" w:rsidRPr="00372E58" w:rsidRDefault="00372E58" w:rsidP="00372E58">
      <w:pPr>
        <w:pStyle w:val="ListParagraph"/>
      </w:pPr>
      <w:r>
        <w:rPr>
          <w:rFonts w:eastAsia="Times New Roman"/>
          <w:b/>
        </w:rPr>
        <w:t>N</w:t>
      </w:r>
      <w:r w:rsidR="008375F4" w:rsidRPr="00372E58">
        <w:rPr>
          <w:rFonts w:eastAsia="Times New Roman"/>
          <w:b/>
        </w:rPr>
        <w:t>eurosciences, Neurology, Cognitive Sciences and Psychiatry</w:t>
      </w:r>
    </w:p>
    <w:p w:rsidR="00A71618" w:rsidRDefault="00A71618" w:rsidP="00A71618">
      <w:pPr>
        <w:numPr>
          <w:ilvl w:val="0"/>
          <w:numId w:val="1"/>
        </w:numPr>
        <w:spacing w:before="100" w:beforeAutospacing="1" w:after="100" w:afterAutospacing="1"/>
        <w:rPr>
          <w:rFonts w:eastAsia="Times New Roman"/>
        </w:rPr>
      </w:pPr>
      <w:r>
        <w:rPr>
          <w:rFonts w:eastAsia="Times New Roman"/>
        </w:rPr>
        <w:t>NIH StrokeNet:</w:t>
      </w:r>
    </w:p>
    <w:p w:rsidR="00A71618" w:rsidRDefault="00A71618" w:rsidP="00A71618">
      <w:pPr>
        <w:numPr>
          <w:ilvl w:val="1"/>
          <w:numId w:val="1"/>
        </w:numPr>
        <w:spacing w:before="100" w:beforeAutospacing="1" w:after="100" w:afterAutospacing="1"/>
        <w:rPr>
          <w:rFonts w:eastAsia="Times New Roman"/>
        </w:rPr>
      </w:pPr>
      <w:r>
        <w:rPr>
          <w:rFonts w:eastAsia="Times New Roman"/>
        </w:rPr>
        <w:t xml:space="preserve">Clinical Trials and Biomarker Studies for Stroke Treatment, Recovery, and Prevention </w:t>
      </w:r>
      <w:hyperlink r:id="rId59" w:history="1">
        <w:r>
          <w:rPr>
            <w:rStyle w:val="Hyperlink"/>
            <w:rFonts w:eastAsia="Times New Roman"/>
          </w:rPr>
          <w:t>(U01) (PAR-17-274)</w:t>
        </w:r>
      </w:hyperlink>
      <w:r>
        <w:rPr>
          <w:rFonts w:eastAsia="Times New Roman"/>
        </w:rPr>
        <w:br/>
        <w:t>Application Receipt/Submission Date(s): July 11, 2017 and then Standard dates apply</w:t>
      </w:r>
    </w:p>
    <w:p w:rsidR="00A71618" w:rsidRDefault="00A71618" w:rsidP="00A71618">
      <w:pPr>
        <w:numPr>
          <w:ilvl w:val="1"/>
          <w:numId w:val="1"/>
        </w:numPr>
        <w:spacing w:before="100" w:beforeAutospacing="1" w:after="100" w:afterAutospacing="1"/>
        <w:rPr>
          <w:rFonts w:eastAsia="Times New Roman"/>
        </w:rPr>
      </w:pPr>
      <w:r>
        <w:rPr>
          <w:rFonts w:eastAsia="Times New Roman"/>
        </w:rPr>
        <w:t xml:space="preserve">Small Business Innovation Clinical Trials and Biomarker Studies for Stroke Treatment, Recovery, and Prevention </w:t>
      </w:r>
      <w:hyperlink r:id="rId60" w:history="1">
        <w:r>
          <w:rPr>
            <w:rStyle w:val="Hyperlink"/>
            <w:rFonts w:eastAsia="Times New Roman"/>
          </w:rPr>
          <w:t>(U44) (PAR-17-275)</w:t>
        </w:r>
      </w:hyperlink>
      <w:r>
        <w:rPr>
          <w:rFonts w:eastAsia="Times New Roman"/>
        </w:rPr>
        <w:br/>
        <w:t>Application Receipt/Submission Date(s): Standard dates apply</w:t>
      </w:r>
    </w:p>
    <w:p w:rsidR="00A71618" w:rsidRDefault="00A71618" w:rsidP="00A71618">
      <w:pPr>
        <w:numPr>
          <w:ilvl w:val="1"/>
          <w:numId w:val="1"/>
        </w:numPr>
        <w:spacing w:before="100" w:beforeAutospacing="1" w:after="100" w:afterAutospacing="1"/>
        <w:rPr>
          <w:rFonts w:eastAsia="Times New Roman"/>
        </w:rPr>
      </w:pPr>
      <w:r>
        <w:rPr>
          <w:rFonts w:eastAsia="Times New Roman"/>
        </w:rPr>
        <w:t xml:space="preserve">Clinical Trials and Biomarker Studies for Stroke Treatment, Recovery, and Prevention Infrastructure Resource Access </w:t>
      </w:r>
      <w:hyperlink r:id="rId61" w:history="1">
        <w:r>
          <w:rPr>
            <w:rStyle w:val="Hyperlink"/>
            <w:rFonts w:eastAsia="Times New Roman"/>
          </w:rPr>
          <w:t>(X01) (PAR-17-277)</w:t>
        </w:r>
      </w:hyperlink>
      <w:r>
        <w:rPr>
          <w:rFonts w:eastAsia="Times New Roman"/>
        </w:rPr>
        <w:br/>
        <w:t>Application Receipt/Submission Date(s): Continuous receipt</w:t>
      </w:r>
    </w:p>
    <w:p w:rsidR="00830B08" w:rsidRDefault="00830B08" w:rsidP="00830B08">
      <w:pPr>
        <w:pStyle w:val="ListParagraph"/>
        <w:numPr>
          <w:ilvl w:val="0"/>
          <w:numId w:val="11"/>
        </w:numPr>
      </w:pPr>
      <w:r w:rsidRPr="00830B08">
        <w:t>PsychENCODE: Non-coding Functional Elements in the Human Brain and their Role in the Development of Psychiatric Disorders (U01)</w:t>
      </w:r>
      <w:r>
        <w:t xml:space="preserve"> (</w:t>
      </w:r>
      <w:r w:rsidRPr="00830B08">
        <w:t xml:space="preserve"> </w:t>
      </w:r>
      <w:hyperlink r:id="rId62" w:history="1">
        <w:r w:rsidRPr="00830B08">
          <w:rPr>
            <w:rStyle w:val="Hyperlink"/>
          </w:rPr>
          <w:t>PAR-17-257</w:t>
        </w:r>
      </w:hyperlink>
      <w:r>
        <w:t>) and collaborative U01, (</w:t>
      </w:r>
      <w:hyperlink r:id="rId63" w:history="1">
        <w:r w:rsidRPr="00830B08">
          <w:rPr>
            <w:rStyle w:val="Hyperlink"/>
          </w:rPr>
          <w:t>PAR-17-258</w:t>
        </w:r>
      </w:hyperlink>
      <w:r w:rsidRPr="00830B08">
        <w:t>)</w:t>
      </w:r>
    </w:p>
    <w:p w:rsidR="00830B08" w:rsidRDefault="00830B08" w:rsidP="00830B08">
      <w:pPr>
        <w:pStyle w:val="ListParagraph"/>
        <w:numPr>
          <w:ilvl w:val="0"/>
          <w:numId w:val="11"/>
        </w:numPr>
      </w:pPr>
      <w:r w:rsidRPr="00830B08">
        <w:t>From Genomic Association to Causation: A Convergent Neuroscience Approach for Integrating Levels of Analysis to Delineate Brain Function in Neuropsychiatry   (Collaborative R01)</w:t>
      </w:r>
      <w:r>
        <w:t xml:space="preserve"> (</w:t>
      </w:r>
      <w:hyperlink r:id="rId64" w:history="1">
        <w:r w:rsidRPr="00830B08">
          <w:rPr>
            <w:rStyle w:val="Hyperlink"/>
          </w:rPr>
          <w:t>PAR-17-252)</w:t>
        </w:r>
      </w:hyperlink>
      <w:r w:rsidRPr="00830B08">
        <w:t xml:space="preserve"> </w:t>
      </w:r>
      <w:hyperlink r:id="rId65" w:history="1">
        <w:r w:rsidRPr="00830B08">
          <w:rPr>
            <w:rStyle w:val="Hyperlink"/>
          </w:rPr>
          <w:t>(PAR-17-253)</w:t>
        </w:r>
      </w:hyperlink>
      <w:r>
        <w:t xml:space="preserve"> </w:t>
      </w:r>
    </w:p>
    <w:p w:rsidR="00830B08" w:rsidRPr="00830B08" w:rsidRDefault="00830B08" w:rsidP="00830B08">
      <w:pPr>
        <w:pStyle w:val="ListParagraph"/>
        <w:numPr>
          <w:ilvl w:val="0"/>
          <w:numId w:val="11"/>
        </w:numPr>
      </w:pPr>
      <w:r w:rsidRPr="00830B08">
        <w:t xml:space="preserve">Extracellular Vesicles and Substance Use Disorders </w:t>
      </w:r>
      <w:hyperlink r:id="rId66" w:history="1">
        <w:r w:rsidRPr="00830B08">
          <w:rPr>
            <w:rStyle w:val="Hyperlink"/>
          </w:rPr>
          <w:t>(R21) (PAR-17-242)</w:t>
        </w:r>
      </w:hyperlink>
      <w:r>
        <w:t xml:space="preserve"> and </w:t>
      </w:r>
      <w:hyperlink r:id="rId67" w:history="1">
        <w:r w:rsidRPr="00830B08">
          <w:rPr>
            <w:rStyle w:val="Hyperlink"/>
          </w:rPr>
          <w:t>(R01) (PAR-17-250)</w:t>
        </w:r>
      </w:hyperlink>
    </w:p>
    <w:p w:rsidR="00830B08" w:rsidRPr="00830B08" w:rsidRDefault="00830B08" w:rsidP="00A954DC">
      <w:pPr>
        <w:pStyle w:val="ListParagraph"/>
      </w:pPr>
    </w:p>
    <w:p w:rsidR="008375F4" w:rsidRPr="008375F4" w:rsidRDefault="008375F4" w:rsidP="008375F4">
      <w:pPr>
        <w:spacing w:before="100" w:beforeAutospacing="1" w:after="100" w:afterAutospacing="1"/>
        <w:ind w:firstLine="720"/>
        <w:rPr>
          <w:rFonts w:eastAsia="Times New Roman"/>
          <w:b/>
        </w:rPr>
      </w:pPr>
      <w:r w:rsidRPr="008375F4">
        <w:rPr>
          <w:rFonts w:eastAsia="Times New Roman"/>
          <w:b/>
        </w:rPr>
        <w:t>Physiopathology, Metabolism and Nutrition</w:t>
      </w:r>
    </w:p>
    <w:p w:rsidR="00A954DC" w:rsidRDefault="00A71618" w:rsidP="00A954DC">
      <w:pPr>
        <w:numPr>
          <w:ilvl w:val="0"/>
          <w:numId w:val="1"/>
        </w:numPr>
        <w:spacing w:before="100" w:beforeAutospacing="1" w:after="100" w:afterAutospacing="1"/>
        <w:rPr>
          <w:rFonts w:eastAsia="Times New Roman"/>
        </w:rPr>
      </w:pPr>
      <w:r>
        <w:rPr>
          <w:rFonts w:eastAsia="Times New Roman"/>
        </w:rPr>
        <w:t xml:space="preserve">NIDDK Central Repositories Non-renewable Sample Access </w:t>
      </w:r>
      <w:hyperlink r:id="rId68" w:history="1">
        <w:r>
          <w:rPr>
            <w:rStyle w:val="Hyperlink"/>
            <w:rFonts w:eastAsia="Times New Roman"/>
          </w:rPr>
          <w:t>(X01) (PAR-17-270)</w:t>
        </w:r>
      </w:hyperlink>
      <w:r>
        <w:rPr>
          <w:rFonts w:eastAsia="Times New Roman"/>
        </w:rPr>
        <w:br/>
        <w:t>Application Receipt/Submission Date(s): October 31, 2017 and more</w:t>
      </w:r>
    </w:p>
    <w:p w:rsidR="00A71618" w:rsidRPr="00074BA7" w:rsidRDefault="00A954DC" w:rsidP="00A71618">
      <w:pPr>
        <w:numPr>
          <w:ilvl w:val="0"/>
          <w:numId w:val="1"/>
        </w:numPr>
        <w:spacing w:before="100" w:beforeAutospacing="1" w:after="100" w:afterAutospacing="1"/>
        <w:rPr>
          <w:rFonts w:eastAsia="Times New Roman"/>
        </w:rPr>
      </w:pPr>
      <w:r w:rsidRPr="00A954DC">
        <w:t>Biomarkers for Diabetes, Digestive, Kidney and Urologic Diseases Using Biosamples from the NIDDK Repository (R01)</w:t>
      </w:r>
      <w:r>
        <w:t xml:space="preserve"> </w:t>
      </w:r>
      <w:hyperlink r:id="rId69" w:history="1">
        <w:r w:rsidRPr="00A954DC">
          <w:rPr>
            <w:rStyle w:val="Hyperlink"/>
          </w:rPr>
          <w:t>(PAR-17-123)</w:t>
        </w:r>
      </w:hyperlink>
    </w:p>
    <w:p w:rsidR="00A71618" w:rsidRDefault="00A71618" w:rsidP="00A71618">
      <w:pPr>
        <w:pStyle w:val="Heading2"/>
        <w:rPr>
          <w:rFonts w:eastAsia="Times New Roman"/>
        </w:rPr>
      </w:pPr>
      <w:r>
        <w:rPr>
          <w:rFonts w:eastAsia="Times New Roman"/>
          <w:color w:val="427730"/>
        </w:rPr>
        <w:t>Upcoming Deadlines</w:t>
      </w:r>
    </w:p>
    <w:p w:rsidR="00A71618" w:rsidRDefault="00E82683" w:rsidP="00A71618">
      <w:pPr>
        <w:pStyle w:val="NormalWeb"/>
        <w:numPr>
          <w:ilvl w:val="0"/>
          <w:numId w:val="2"/>
        </w:numPr>
      </w:pPr>
      <w:hyperlink r:id="rId70" w:history="1">
        <w:r w:rsidR="00A71618">
          <w:rPr>
            <w:rStyle w:val="Hyperlink"/>
          </w:rPr>
          <w:t>Global Infectious Disease Research Training Program</w:t>
        </w:r>
      </w:hyperlink>
      <w:r w:rsidR="00A71618">
        <w:br/>
        <w:t>Application deadline: July 27, 2017</w:t>
      </w:r>
    </w:p>
    <w:p w:rsidR="00A71618" w:rsidRDefault="00E82683" w:rsidP="00A71618">
      <w:pPr>
        <w:pStyle w:val="NormalWeb"/>
        <w:numPr>
          <w:ilvl w:val="0"/>
          <w:numId w:val="2"/>
        </w:numPr>
      </w:pPr>
      <w:hyperlink r:id="rId71" w:history="1">
        <w:r w:rsidR="00A71618">
          <w:rPr>
            <w:rStyle w:val="Hyperlink"/>
          </w:rPr>
          <w:t>Fogarty HIV Research Training</w:t>
        </w:r>
      </w:hyperlink>
      <w:r w:rsidR="00A71618">
        <w:br/>
        <w:t>Application deadline: August 23, 2017</w:t>
      </w:r>
    </w:p>
    <w:p w:rsidR="00A71618" w:rsidRDefault="00E82683" w:rsidP="00A71618">
      <w:pPr>
        <w:pStyle w:val="NormalWeb"/>
        <w:numPr>
          <w:ilvl w:val="0"/>
          <w:numId w:val="2"/>
        </w:numPr>
      </w:pPr>
      <w:hyperlink r:id="rId72" w:history="1">
        <w:r w:rsidR="00A71618">
          <w:rPr>
            <w:rStyle w:val="Hyperlink"/>
          </w:rPr>
          <w:t>Mobile Health: Technology and Outcomes in Low- and Middle-Income Countries</w:t>
        </w:r>
      </w:hyperlink>
      <w:r w:rsidR="00A71618">
        <w:br/>
        <w:t>Application deadline: August 31, 2017</w:t>
      </w:r>
    </w:p>
    <w:p w:rsidR="00A71618" w:rsidRDefault="00E82683" w:rsidP="00A71618">
      <w:pPr>
        <w:pStyle w:val="NormalWeb"/>
        <w:numPr>
          <w:ilvl w:val="0"/>
          <w:numId w:val="2"/>
        </w:numPr>
      </w:pPr>
      <w:hyperlink r:id="rId73" w:history="1">
        <w:r w:rsidR="00A71618">
          <w:rPr>
            <w:rStyle w:val="Hyperlink"/>
          </w:rPr>
          <w:t>Emerging Global Leader Award</w:t>
        </w:r>
      </w:hyperlink>
      <w:r w:rsidR="00A71618">
        <w:br/>
        <w:t>Application deadline: December 14, 2017</w:t>
      </w:r>
    </w:p>
    <w:p w:rsidR="002B4266" w:rsidRDefault="00E82683" w:rsidP="00074BA7">
      <w:pPr>
        <w:pStyle w:val="NormalWeb"/>
        <w:numPr>
          <w:ilvl w:val="0"/>
          <w:numId w:val="2"/>
        </w:numPr>
      </w:pPr>
      <w:hyperlink r:id="rId74" w:history="1">
        <w:r w:rsidR="00A71618">
          <w:rPr>
            <w:rStyle w:val="Hyperlink"/>
          </w:rPr>
          <w:t>Global Noncommunicable Diseases and Injury Across the Lifespan</w:t>
        </w:r>
      </w:hyperlink>
      <w:r w:rsidR="00A71618">
        <w:br/>
        <w:t>Application deadline: December 14, 2017</w:t>
      </w:r>
      <w:bookmarkStart w:id="0" w:name="_GoBack"/>
      <w:bookmarkEnd w:id="0"/>
    </w:p>
    <w:sectPr w:rsidR="002B4266">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83" w:rsidRDefault="00E82683" w:rsidP="00FC20D7">
      <w:r>
        <w:separator/>
      </w:r>
    </w:p>
  </w:endnote>
  <w:endnote w:type="continuationSeparator" w:id="0">
    <w:p w:rsidR="00E82683" w:rsidRDefault="00E82683" w:rsidP="00FC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054930"/>
      <w:docPartObj>
        <w:docPartGallery w:val="Page Numbers (Bottom of Page)"/>
        <w:docPartUnique/>
      </w:docPartObj>
    </w:sdtPr>
    <w:sdtEndPr>
      <w:rPr>
        <w:noProof/>
      </w:rPr>
    </w:sdtEndPr>
    <w:sdtContent>
      <w:p w:rsidR="00FC20D7" w:rsidRDefault="00FC20D7">
        <w:pPr>
          <w:pStyle w:val="Footer"/>
          <w:jc w:val="right"/>
        </w:pPr>
        <w:r>
          <w:fldChar w:fldCharType="begin"/>
        </w:r>
        <w:r>
          <w:instrText xml:space="preserve"> PAGE   \* MERGEFORMAT </w:instrText>
        </w:r>
        <w:r>
          <w:fldChar w:fldCharType="separate"/>
        </w:r>
        <w:r w:rsidR="00E82683">
          <w:rPr>
            <w:noProof/>
          </w:rPr>
          <w:t>1</w:t>
        </w:r>
        <w:r>
          <w:rPr>
            <w:noProof/>
          </w:rPr>
          <w:fldChar w:fldCharType="end"/>
        </w:r>
      </w:p>
    </w:sdtContent>
  </w:sdt>
  <w:p w:rsidR="00FC20D7" w:rsidRDefault="00FC2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83" w:rsidRDefault="00E82683" w:rsidP="00FC20D7">
      <w:r>
        <w:separator/>
      </w:r>
    </w:p>
  </w:footnote>
  <w:footnote w:type="continuationSeparator" w:id="0">
    <w:p w:rsidR="00E82683" w:rsidRDefault="00E82683" w:rsidP="00FC2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F2325"/>
    <w:multiLevelType w:val="multilevel"/>
    <w:tmpl w:val="03E6E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647CD"/>
    <w:multiLevelType w:val="hybridMultilevel"/>
    <w:tmpl w:val="A3F0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97BB3"/>
    <w:multiLevelType w:val="multilevel"/>
    <w:tmpl w:val="B752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E30A6"/>
    <w:multiLevelType w:val="hybridMultilevel"/>
    <w:tmpl w:val="1F84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176C1"/>
    <w:multiLevelType w:val="multilevel"/>
    <w:tmpl w:val="56CA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71C0C"/>
    <w:multiLevelType w:val="multilevel"/>
    <w:tmpl w:val="5FD6F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C2DB6"/>
    <w:multiLevelType w:val="multilevel"/>
    <w:tmpl w:val="A162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D31F8"/>
    <w:multiLevelType w:val="multilevel"/>
    <w:tmpl w:val="429E1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24F39"/>
    <w:multiLevelType w:val="multilevel"/>
    <w:tmpl w:val="0C4E8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F527C"/>
    <w:multiLevelType w:val="multilevel"/>
    <w:tmpl w:val="43C2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72BEE"/>
    <w:multiLevelType w:val="multilevel"/>
    <w:tmpl w:val="FE44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9"/>
  </w:num>
  <w:num w:numId="5">
    <w:abstractNumId w:val="8"/>
  </w:num>
  <w:num w:numId="6">
    <w:abstractNumId w:val="2"/>
  </w:num>
  <w:num w:numId="7">
    <w:abstractNumId w:val="5"/>
  </w:num>
  <w:num w:numId="8">
    <w:abstractNumId w:val="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18"/>
    <w:rsid w:val="00074BA7"/>
    <w:rsid w:val="000E1FA3"/>
    <w:rsid w:val="00106B11"/>
    <w:rsid w:val="002B4266"/>
    <w:rsid w:val="00372E58"/>
    <w:rsid w:val="0070564A"/>
    <w:rsid w:val="007822D2"/>
    <w:rsid w:val="00830B08"/>
    <w:rsid w:val="008372AB"/>
    <w:rsid w:val="008375F4"/>
    <w:rsid w:val="00A71618"/>
    <w:rsid w:val="00A954DC"/>
    <w:rsid w:val="00CF4771"/>
    <w:rsid w:val="00D2146F"/>
    <w:rsid w:val="00D4246A"/>
    <w:rsid w:val="00E82683"/>
    <w:rsid w:val="00FC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6328E-2840-40F5-8108-EBFB0414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18"/>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716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18"/>
    <w:rPr>
      <w:color w:val="0000FF"/>
      <w:u w:val="single"/>
    </w:rPr>
  </w:style>
  <w:style w:type="paragraph" w:styleId="NormalWeb">
    <w:name w:val="Normal (Web)"/>
    <w:basedOn w:val="Normal"/>
    <w:uiPriority w:val="99"/>
    <w:unhideWhenUsed/>
    <w:rsid w:val="00A71618"/>
    <w:pPr>
      <w:spacing w:before="100" w:beforeAutospacing="1" w:after="100" w:afterAutospacing="1"/>
    </w:pPr>
  </w:style>
  <w:style w:type="character" w:customStyle="1" w:styleId="Heading2Char">
    <w:name w:val="Heading 2 Char"/>
    <w:basedOn w:val="DefaultParagraphFont"/>
    <w:link w:val="Heading2"/>
    <w:uiPriority w:val="9"/>
    <w:semiHidden/>
    <w:rsid w:val="00A71618"/>
    <w:rPr>
      <w:rFonts w:ascii="Times New Roman" w:hAnsi="Times New Roman" w:cs="Times New Roman"/>
      <w:b/>
      <w:bCs/>
      <w:sz w:val="36"/>
      <w:szCs w:val="36"/>
    </w:rPr>
  </w:style>
  <w:style w:type="paragraph" w:styleId="ListParagraph">
    <w:name w:val="List Paragraph"/>
    <w:basedOn w:val="Normal"/>
    <w:uiPriority w:val="34"/>
    <w:qFormat/>
    <w:rsid w:val="008375F4"/>
    <w:pPr>
      <w:ind w:left="720"/>
      <w:contextualSpacing/>
    </w:pPr>
  </w:style>
  <w:style w:type="character" w:customStyle="1" w:styleId="apple-converted-space">
    <w:name w:val="apple-converted-space"/>
    <w:basedOn w:val="DefaultParagraphFont"/>
    <w:rsid w:val="008372AB"/>
  </w:style>
  <w:style w:type="character" w:styleId="FollowedHyperlink">
    <w:name w:val="FollowedHyperlink"/>
    <w:basedOn w:val="DefaultParagraphFont"/>
    <w:uiPriority w:val="99"/>
    <w:semiHidden/>
    <w:unhideWhenUsed/>
    <w:rsid w:val="00D2146F"/>
    <w:rPr>
      <w:color w:val="954F72" w:themeColor="followedHyperlink"/>
      <w:u w:val="single"/>
    </w:rPr>
  </w:style>
  <w:style w:type="table" w:styleId="TableGrid">
    <w:name w:val="Table Grid"/>
    <w:basedOn w:val="TableNormal"/>
    <w:uiPriority w:val="39"/>
    <w:rsid w:val="00CF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0D7"/>
    <w:pPr>
      <w:tabs>
        <w:tab w:val="center" w:pos="4680"/>
        <w:tab w:val="right" w:pos="9360"/>
      </w:tabs>
    </w:pPr>
  </w:style>
  <w:style w:type="character" w:customStyle="1" w:styleId="HeaderChar">
    <w:name w:val="Header Char"/>
    <w:basedOn w:val="DefaultParagraphFont"/>
    <w:link w:val="Header"/>
    <w:uiPriority w:val="99"/>
    <w:rsid w:val="00FC20D7"/>
    <w:rPr>
      <w:rFonts w:ascii="Times New Roman" w:hAnsi="Times New Roman" w:cs="Times New Roman"/>
      <w:sz w:val="24"/>
      <w:szCs w:val="24"/>
    </w:rPr>
  </w:style>
  <w:style w:type="paragraph" w:styleId="Footer">
    <w:name w:val="footer"/>
    <w:basedOn w:val="Normal"/>
    <w:link w:val="FooterChar"/>
    <w:uiPriority w:val="99"/>
    <w:unhideWhenUsed/>
    <w:rsid w:val="00FC20D7"/>
    <w:pPr>
      <w:tabs>
        <w:tab w:val="center" w:pos="4680"/>
        <w:tab w:val="right" w:pos="9360"/>
      </w:tabs>
    </w:pPr>
  </w:style>
  <w:style w:type="character" w:customStyle="1" w:styleId="FooterChar">
    <w:name w:val="Footer Char"/>
    <w:basedOn w:val="DefaultParagraphFont"/>
    <w:link w:val="Footer"/>
    <w:uiPriority w:val="99"/>
    <w:rsid w:val="00FC20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887">
      <w:bodyDiv w:val="1"/>
      <w:marLeft w:val="0"/>
      <w:marRight w:val="0"/>
      <w:marTop w:val="0"/>
      <w:marBottom w:val="0"/>
      <w:divBdr>
        <w:top w:val="none" w:sz="0" w:space="0" w:color="auto"/>
        <w:left w:val="none" w:sz="0" w:space="0" w:color="auto"/>
        <w:bottom w:val="none" w:sz="0" w:space="0" w:color="auto"/>
        <w:right w:val="none" w:sz="0" w:space="0" w:color="auto"/>
      </w:divBdr>
    </w:div>
    <w:div w:id="339435946">
      <w:bodyDiv w:val="1"/>
      <w:marLeft w:val="0"/>
      <w:marRight w:val="0"/>
      <w:marTop w:val="0"/>
      <w:marBottom w:val="0"/>
      <w:divBdr>
        <w:top w:val="none" w:sz="0" w:space="0" w:color="auto"/>
        <w:left w:val="none" w:sz="0" w:space="0" w:color="auto"/>
        <w:bottom w:val="none" w:sz="0" w:space="0" w:color="auto"/>
        <w:right w:val="none" w:sz="0" w:space="0" w:color="auto"/>
      </w:divBdr>
    </w:div>
    <w:div w:id="413355430">
      <w:bodyDiv w:val="1"/>
      <w:marLeft w:val="0"/>
      <w:marRight w:val="0"/>
      <w:marTop w:val="0"/>
      <w:marBottom w:val="0"/>
      <w:divBdr>
        <w:top w:val="none" w:sz="0" w:space="0" w:color="auto"/>
        <w:left w:val="none" w:sz="0" w:space="0" w:color="auto"/>
        <w:bottom w:val="none" w:sz="0" w:space="0" w:color="auto"/>
        <w:right w:val="none" w:sz="0" w:space="0" w:color="auto"/>
      </w:divBdr>
    </w:div>
    <w:div w:id="624576888">
      <w:bodyDiv w:val="1"/>
      <w:marLeft w:val="0"/>
      <w:marRight w:val="0"/>
      <w:marTop w:val="0"/>
      <w:marBottom w:val="0"/>
      <w:divBdr>
        <w:top w:val="none" w:sz="0" w:space="0" w:color="auto"/>
        <w:left w:val="none" w:sz="0" w:space="0" w:color="auto"/>
        <w:bottom w:val="none" w:sz="0" w:space="0" w:color="auto"/>
        <w:right w:val="none" w:sz="0" w:space="0" w:color="auto"/>
      </w:divBdr>
    </w:div>
    <w:div w:id="684942923">
      <w:bodyDiv w:val="1"/>
      <w:marLeft w:val="0"/>
      <w:marRight w:val="0"/>
      <w:marTop w:val="0"/>
      <w:marBottom w:val="0"/>
      <w:divBdr>
        <w:top w:val="none" w:sz="0" w:space="0" w:color="auto"/>
        <w:left w:val="none" w:sz="0" w:space="0" w:color="auto"/>
        <w:bottom w:val="none" w:sz="0" w:space="0" w:color="auto"/>
        <w:right w:val="none" w:sz="0" w:space="0" w:color="auto"/>
      </w:divBdr>
    </w:div>
    <w:div w:id="1047949565">
      <w:bodyDiv w:val="1"/>
      <w:marLeft w:val="0"/>
      <w:marRight w:val="0"/>
      <w:marTop w:val="0"/>
      <w:marBottom w:val="0"/>
      <w:divBdr>
        <w:top w:val="none" w:sz="0" w:space="0" w:color="auto"/>
        <w:left w:val="none" w:sz="0" w:space="0" w:color="auto"/>
        <w:bottom w:val="none" w:sz="0" w:space="0" w:color="auto"/>
        <w:right w:val="none" w:sz="0" w:space="0" w:color="auto"/>
      </w:divBdr>
    </w:div>
    <w:div w:id="1134837015">
      <w:bodyDiv w:val="1"/>
      <w:marLeft w:val="0"/>
      <w:marRight w:val="0"/>
      <w:marTop w:val="0"/>
      <w:marBottom w:val="0"/>
      <w:divBdr>
        <w:top w:val="none" w:sz="0" w:space="0" w:color="auto"/>
        <w:left w:val="none" w:sz="0" w:space="0" w:color="auto"/>
        <w:bottom w:val="none" w:sz="0" w:space="0" w:color="auto"/>
        <w:right w:val="none" w:sz="0" w:space="0" w:color="auto"/>
      </w:divBdr>
    </w:div>
    <w:div w:id="1335567389">
      <w:bodyDiv w:val="1"/>
      <w:marLeft w:val="0"/>
      <w:marRight w:val="0"/>
      <w:marTop w:val="0"/>
      <w:marBottom w:val="0"/>
      <w:divBdr>
        <w:top w:val="none" w:sz="0" w:space="0" w:color="auto"/>
        <w:left w:val="none" w:sz="0" w:space="0" w:color="auto"/>
        <w:bottom w:val="none" w:sz="0" w:space="0" w:color="auto"/>
        <w:right w:val="none" w:sz="0" w:space="0" w:color="auto"/>
      </w:divBdr>
    </w:div>
    <w:div w:id="1436171523">
      <w:bodyDiv w:val="1"/>
      <w:marLeft w:val="0"/>
      <w:marRight w:val="0"/>
      <w:marTop w:val="0"/>
      <w:marBottom w:val="0"/>
      <w:divBdr>
        <w:top w:val="none" w:sz="0" w:space="0" w:color="auto"/>
        <w:left w:val="none" w:sz="0" w:space="0" w:color="auto"/>
        <w:bottom w:val="none" w:sz="0" w:space="0" w:color="auto"/>
        <w:right w:val="none" w:sz="0" w:space="0" w:color="auto"/>
      </w:divBdr>
    </w:div>
    <w:div w:id="1523015567">
      <w:bodyDiv w:val="1"/>
      <w:marLeft w:val="0"/>
      <w:marRight w:val="0"/>
      <w:marTop w:val="0"/>
      <w:marBottom w:val="0"/>
      <w:divBdr>
        <w:top w:val="none" w:sz="0" w:space="0" w:color="auto"/>
        <w:left w:val="none" w:sz="0" w:space="0" w:color="auto"/>
        <w:bottom w:val="none" w:sz="0" w:space="0" w:color="auto"/>
        <w:right w:val="none" w:sz="0" w:space="0" w:color="auto"/>
      </w:divBdr>
    </w:div>
    <w:div w:id="20703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9&amp;&amp;&amp;https://grants.nih.gov/grants/guide/pa-files/PA-17-281.html" TargetMode="External"/><Relationship Id="rId21"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4&amp;&amp;&amp;https://grants.nih.gov/grants/guide/pa-files/PA-17-282.html" TargetMode="External"/><Relationship Id="rId42"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16&amp;&amp;&amp;https://grants.nih.gov/grants/guide/rfa-files/RFA-HL-18-007.html" TargetMode="External"/><Relationship Id="rId47" Type="http://schemas.openxmlformats.org/officeDocument/2006/relationships/hyperlink" Target="https://grants.nih.gov/grants/guide/pa-files/PAR-17-193.html" TargetMode="External"/><Relationship Id="rId63" Type="http://schemas.openxmlformats.org/officeDocument/2006/relationships/hyperlink" Target="https://grants.nih.gov/grants/guide/pa-files/PAR-17-258.html" TargetMode="External"/><Relationship Id="rId68" Type="http://schemas.openxmlformats.org/officeDocument/2006/relationships/hyperlink" Target="http://links.govdelivery.com:80/track?type=click&amp;enid=ZWFzPTEmbWFpbGluZ2lkPTIwMTcwNTEwLjczMjA0NDkxJm1lc3NhZ2VpZD1NREItUFJELUJVTC0yMDE3MDUxMC43MzIwNDQ5MSZkYXRhYmFzZWlkPTEwMDEmc2VyaWFsPTE3ODYzMTIxJmVtYWlsaWQ9aW5zZXJtLXVzYUBhbWJhc2NpZW5jZS11c2Eub3JnJnVzZXJpZD1pbnNlcm0tdXNhQGFtYmFzY2llbmNlLXVzYS5vcmcmZmw9JmV4dHJhPU11bHRpdmFyaWF0ZUlkPSYmJg==&amp;&amp;&amp;106&amp;&amp;&amp;https://grants.nih.gov/grants/guide/pa-files/PAR-17-270.html" TargetMode="External"/><Relationship Id="rId16" Type="http://schemas.openxmlformats.org/officeDocument/2006/relationships/hyperlink" Target="http://links.govdelivery.com:80/track?type=click&amp;enid=ZWFzPTEmbWFpbGluZ2lkPTIwMTcwNTI0LjczNzYyNTgxJm1lc3NhZ2VpZD1NREItUFJELUJVTC0yMDE3MDUyNC43Mzc2MjU4MSZkYXRhYmFzZWlkPTEwMDEmc2VyaWFsPTE3ODY4NzY4JmVtYWlsaWQ9aW5zZXJtLXVzYUBhbWJhc2NpZW5jZS11c2Eub3JnJnVzZXJpZD1pbnNlcm0tdXNhQGFtYmFzY2llbmNlLXVzYS5vcmcmZmw9JmV4dHJhPU11bHRpdmFyaWF0ZUlkPSYmJg==&amp;&amp;&amp;102&amp;&amp;&amp;https://grants.nih.gov/grants/guide/pa-files/PA-17-291.html" TargetMode="External"/><Relationship Id="rId11" Type="http://schemas.openxmlformats.org/officeDocument/2006/relationships/hyperlink" Target="http://links.govdelivery.com:80/track?type=click&amp;enid=ZWFzPTEmbWFpbGluZ2lkPTIwMTcwNTMxLjczOTg3NDMxJm1lc3NhZ2VpZD1NREItUFJELUJVTC0yMDE3MDUzMS43Mzk4NzQzMSZkYXRhYmFzZWlkPTEwMDEmc2VyaWFsPTE3ODcwNDk4JmVtYWlsaWQ9aW5zZXJtLXVzYUBhbWJhc2NpZW5jZS11c2Eub3JnJnVzZXJpZD1pbnNlcm0tdXNhQGFtYmFzY2llbmNlLXVzYS5vcmcmZmw9JmV4dHJhPU11bHRpdmFyaWF0ZUlkPSYmJg==&amp;&amp;&amp;106&amp;&amp;&amp;https://grants.nih.gov/grants/guide/pa-files/PA-17-297.html" TargetMode="External"/><Relationship Id="rId24"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7&amp;&amp;&amp;https://grants.nih.gov/grants/guide/pa-files/PA-17-279.html" TargetMode="External"/><Relationship Id="rId32" Type="http://schemas.openxmlformats.org/officeDocument/2006/relationships/hyperlink" Target="https://grants.nih.gov/grants/guide/pa-files/PA-17-262.html" TargetMode="External"/><Relationship Id="rId37" Type="http://schemas.openxmlformats.org/officeDocument/2006/relationships/hyperlink" Target="http://links.govdelivery.com:80/track?type=click&amp;enid=ZWFzPTEmbWFpbGluZ2lkPTIwMTcwNTI0LjczNzYyNTgxJm1lc3NhZ2VpZD1NREItUFJELUJVTC0yMDE3MDUyNC43Mzc2MjU4MSZkYXRhYmFzZWlkPTEwMDEmc2VyaWFsPTE3ODY4NzY4JmVtYWlsaWQ9aW5zZXJtLXVzYUBhbWJhc2NpZW5jZS11c2Eub3JnJnVzZXJpZD1pbnNlcm0tdXNhQGFtYmFzY2llbmNlLXVzYS5vcmcmZmw9JmV4dHJhPU11bHRpdmFyaWF0ZUlkPSYmJg==&amp;&amp;&amp;106&amp;&amp;&amp;https://grants.nih.gov/grants/guide/rfa-files/RFA-AA-18-001.html" TargetMode="External"/><Relationship Id="rId40"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11&amp;&amp;&amp;https://grants.nih.gov/grants/guide/rfa-files/RFA-OD-17-009.html" TargetMode="External"/><Relationship Id="rId45" Type="http://schemas.openxmlformats.org/officeDocument/2006/relationships/hyperlink" Target="https://grants.nih.gov/grants/guide/pa-files/PA-17-225.html" TargetMode="External"/><Relationship Id="rId53" Type="http://schemas.openxmlformats.org/officeDocument/2006/relationships/hyperlink" Target="https://grants.nih.gov/grants/guide/pa-files/PAR-17-244.html" TargetMode="External"/><Relationship Id="rId58" Type="http://schemas.openxmlformats.org/officeDocument/2006/relationships/hyperlink" Target="https://grants.nih.gov/grants/guide/pa-files/PA-17-219.html" TargetMode="External"/><Relationship Id="rId66" Type="http://schemas.openxmlformats.org/officeDocument/2006/relationships/hyperlink" Target="https://grants.nih.gov/grants/guide/pa-files/PAR-17-242.html" TargetMode="External"/><Relationship Id="rId74" Type="http://schemas.openxmlformats.org/officeDocument/2006/relationships/hyperlink" Target="http://links.govdelivery.com:80/track?type=click&amp;enid=ZWFzPTEmbWFpbGluZ2lkPTIwMTcwNTMxLjczOTg3NDMxJm1lc3NhZ2VpZD1NREItUFJELUJVTC0yMDE3MDUzMS43Mzk4NzQzMSZkYXRhYmFzZWlkPTEwMDEmc2VyaWFsPTE3ODcwNDk4JmVtYWlsaWQ9aW5zZXJtLXVzYUBhbWJhc2NpZW5jZS11c2Eub3JnJnVzZXJpZD1pbnNlcm0tdXNhQGFtYmFzY2llbmNlLXVzYS5vcmcmZmw9JmV4dHJhPU11bHRpdmFyaWF0ZUlkPSYmJg==&amp;&amp;&amp;116&amp;&amp;&amp;https://www.fic.nih.gov/Programs/Pages/global-ncds-research.aspx?utm_source=funding-news&amp;utm_medium=email&amp;utm_campaign=funding-news" TargetMode="External"/><Relationship Id="rId5" Type="http://schemas.openxmlformats.org/officeDocument/2006/relationships/footnotes" Target="footnotes.xml"/><Relationship Id="rId61"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15&amp;&amp;&amp;https://grants.nih.gov/grants/guide/pa-files/PAR-17-277.html" TargetMode="External"/><Relationship Id="rId19"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2&amp;&amp;&amp;https://grants.nih.gov/grants/guide/rfa-files/RFA-DA-18-008.html" TargetMode="External"/><Relationship Id="rId14" Type="http://schemas.openxmlformats.org/officeDocument/2006/relationships/hyperlink" Target="http://links.govdelivery.com:80/track?type=click&amp;enid=ZWFzPTEmbWFpbGluZ2lkPTIwMTcwNjA3Ljc0MjY3MTAxJm1lc3NhZ2VpZD1NREItUFJELUJVTC0yMDE3MDYwNy43NDI2NzEwMSZkYXRhYmFzZWlkPTEwMDEmc2VyaWFsPTE3ODcyMzUxJmVtYWlsaWQ9aW5zZXJtLXVzYUBhbWJhc2NpZW5jZS11c2Eub3JnJnVzZXJpZD1pbnNlcm0tdXNhQGFtYmFzY2llbmNlLXVzYS5vcmcmZmw9JmV4dHJhPU11bHRpdmFyaWF0ZUlkPSYmJg==&amp;&amp;&amp;103&amp;&amp;&amp;https://grants.nih.gov/grants/guide/rfa-files/RFA-AI-17-017.html" TargetMode="External"/><Relationship Id="rId22"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5&amp;&amp;&amp;https://grants.nih.gov/grants/guide/pa-files/PA-17-283.html" TargetMode="External"/><Relationship Id="rId27" Type="http://schemas.openxmlformats.org/officeDocument/2006/relationships/hyperlink" Target="http://links.govdelivery.com:80/track?type=click&amp;enid=ZWFzPTEmbWFpbGluZ2lkPTIwMTcwNTEwLjczMjA0NDkxJm1lc3NhZ2VpZD1NREItUFJELUJVTC0yMDE3MDUxMC43MzIwNDQ5MSZkYXRhYmFzZWlkPTEwMDEmc2VyaWFsPTE3ODYzMTIxJmVtYWlsaWQ9aW5zZXJtLXVzYUBhbWJhc2NpZW5jZS11c2Eub3JnJnVzZXJpZD1pbnNlcm0tdXNhQGFtYmFzY2llbmNlLXVzYS5vcmcmZmw9JmV4dHJhPU11bHRpdmFyaWF0ZUlkPSYmJg==&amp;&amp;&amp;102&amp;&amp;&amp;https://grants.nih.gov/grants/guide/pa-files/PAR-17-267.html" TargetMode="External"/><Relationship Id="rId30" Type="http://schemas.openxmlformats.org/officeDocument/2006/relationships/hyperlink" Target="https://grants.nih.gov/grants/guide/pa-files/PA-17-306.html" TargetMode="External"/><Relationship Id="rId35" Type="http://schemas.openxmlformats.org/officeDocument/2006/relationships/hyperlink" Target="http://links.govdelivery.com:80/track?type=click&amp;enid=ZWFzPTEmbWFpbGluZ2lkPTIwMTcwNTMxLjczOTg3NDMxJm1lc3NhZ2VpZD1NREItUFJELUJVTC0yMDE3MDUzMS43Mzk4NzQzMSZkYXRhYmFzZWlkPTEwMDEmc2VyaWFsPTE3ODcwNDk4JmVtYWlsaWQ9aW5zZXJtLXVzYUBhbWJhc2NpZW5jZS11c2Eub3JnJnVzZXJpZD1pbnNlcm0tdXNhQGFtYmFzY2llbmNlLXVzYS5vcmcmZmw9JmV4dHJhPU11bHRpdmFyaWF0ZUlkPSYmJg==&amp;&amp;&amp;102&amp;&amp;&amp;https://grants.nih.gov/grants/guide/rfa-files/RFA-FD-17-011.html" TargetMode="External"/><Relationship Id="rId43" Type="http://schemas.openxmlformats.org/officeDocument/2006/relationships/hyperlink" Target="http://links.govdelivery.com:80/track?type=click&amp;enid=ZWFzPTEmbWFpbGluZ2lkPTIwMTcwNTEwLjczMjA0NDkxJm1lc3NhZ2VpZD1NREItUFJELUJVTC0yMDE3MDUxMC43MzIwNDQ5MSZkYXRhYmFzZWlkPTEwMDEmc2VyaWFsPTE3ODYzMTIxJmVtYWlsaWQ9aW5zZXJtLXVzYUBhbWJhc2NpZW5jZS11c2Eub3JnJnVzZXJpZD1pbnNlcm0tdXNhQGFtYmFzY2llbmNlLXVzYS5vcmcmZmw9JmV4dHJhPU11bHRpdmFyaWF0ZUlkPSYmJg==&amp;&amp;&amp;107&amp;&amp;&amp;https://grants.nih.gov/grants/guide/pa-files/PAR-17-272.html" TargetMode="External"/><Relationship Id="rId48" Type="http://schemas.openxmlformats.org/officeDocument/2006/relationships/hyperlink" Target="https://grants.nih.gov/grants/guide/pa-files/PAR-17-191.html" TargetMode="External"/><Relationship Id="rId56" Type="http://schemas.openxmlformats.org/officeDocument/2006/relationships/hyperlink" Target="https://grants.nih.gov/grants/guide/pa-files/PA-17-243.html" TargetMode="External"/><Relationship Id="rId64" Type="http://schemas.openxmlformats.org/officeDocument/2006/relationships/hyperlink" Target="https://grants.nih.gov/grants/guide/pa-files/PAR-17-252.html" TargetMode="External"/><Relationship Id="rId69" Type="http://schemas.openxmlformats.org/officeDocument/2006/relationships/hyperlink" Target="https://grants.nih.gov/grants/guide/pa-files/PAR-17-123.html" TargetMode="External"/><Relationship Id="rId77" Type="http://schemas.openxmlformats.org/officeDocument/2006/relationships/theme" Target="theme/theme1.xml"/><Relationship Id="rId8" Type="http://schemas.openxmlformats.org/officeDocument/2006/relationships/hyperlink" Target="https://grants.nih.gov/grants/guide/pa-files/PA-17-259.html" TargetMode="External"/><Relationship Id="rId51" Type="http://schemas.openxmlformats.org/officeDocument/2006/relationships/hyperlink" Target="https://grants.nih.gov/grants/guide/pa-files/PAR-17-256.html" TargetMode="External"/><Relationship Id="rId72" Type="http://schemas.openxmlformats.org/officeDocument/2006/relationships/hyperlink" Target="http://links.govdelivery.com:80/track?type=click&amp;enid=ZWFzPTEmbWFpbGluZ2lkPTIwMTcwNjA3Ljc0MjY3MTAxJm1lc3NhZ2VpZD1NREItUFJELUJVTC0yMDE3MDYwNy43NDI2NzEwMSZkYXRhYmFzZWlkPTEwMDEmc2VyaWFsPTE3ODcyMzUxJmVtYWlsaWQ9aW5zZXJtLXVzYUBhbWJhc2NpZW5jZS11c2Eub3JnJnVzZXJpZD1pbnNlcm0tdXNhQGFtYmFzY2llbmNlLXVzYS5vcmcmZmw9JmV4dHJhPU11bHRpdmFyaWF0ZUlkPSYmJg==&amp;&amp;&amp;114&amp;&amp;&amp;https://www.fic.nih.gov/Programs/Pages/mhealth.aspx?utm_source=funding-news&amp;utm_medium=email&amp;utm_campaign=funding-news" TargetMode="External"/><Relationship Id="rId3" Type="http://schemas.openxmlformats.org/officeDocument/2006/relationships/settings" Target="settings.xml"/><Relationship Id="rId12" Type="http://schemas.openxmlformats.org/officeDocument/2006/relationships/hyperlink" Target="https://grants.nih.gov/grants/guide/pa-files/PA-17-135.html" TargetMode="External"/><Relationship Id="rId17" Type="http://schemas.openxmlformats.org/officeDocument/2006/relationships/hyperlink" Target="http://links.govdelivery.com:80/track?type=click&amp;enid=ZWFzPTEmbWFpbGluZ2lkPTIwMTcwNTI0LjczNzYyNTgxJm1lc3NhZ2VpZD1NREItUFJELUJVTC0yMDE3MDUyNC43Mzc2MjU4MSZkYXRhYmFzZWlkPTEwMDEmc2VyaWFsPTE3ODY4NzY4JmVtYWlsaWQ9aW5zZXJtLXVzYUBhbWJhc2NpZW5jZS11c2Eub3JnJnVzZXJpZD1pbnNlcm0tdXNhQGFtYmFzY2llbmNlLXVzYS5vcmcmZmw9JmV4dHJhPU11bHRpdmFyaWF0ZUlkPSYmJg==&amp;&amp;&amp;103&amp;&amp;&amp;https://grants.nih.gov/grants/guide/pa-files/PA-17-292.html" TargetMode="External"/><Relationship Id="rId25"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8&amp;&amp;&amp;https://grants.nih.gov/grants/guide/pa-files/PA-17-280.html" TargetMode="External"/><Relationship Id="rId33" Type="http://schemas.openxmlformats.org/officeDocument/2006/relationships/hyperlink" Target="https://grants.nih.gov/grants/guide/pa-files/PAR-17-263.html" TargetMode="External"/><Relationship Id="rId38" Type="http://schemas.openxmlformats.org/officeDocument/2006/relationships/hyperlink" Target="http://links.govdelivery.com:80/track?type=click&amp;enid=ZWFzPTEmbWFpbGluZ2lkPTIwMTcwNTMxLjczOTg3NDMxJm1lc3NhZ2VpZD1NREItUFJELUJVTC0yMDE3MDUzMS43Mzk4NzQzMSZkYXRhYmFzZWlkPTEwMDEmc2VyaWFsPTE3ODcwNDk4JmVtYWlsaWQ9aW5zZXJtLXVzYUBhbWJhc2NpZW5jZS11c2Eub3JnJnVzZXJpZD1pbnNlcm0tdXNhQGFtYmFzY2llbmNlLXVzYS5vcmcmZmw9JmV4dHJhPU11bHRpdmFyaWF0ZUlkPSYmJg==&amp;&amp;&amp;107&amp;&amp;&amp;https://grants.nih.gov/grants/guide/pa-files/PA-17-299.html" TargetMode="External"/><Relationship Id="rId46" Type="http://schemas.openxmlformats.org/officeDocument/2006/relationships/hyperlink" Target="https://grants.nih.gov/grants/guide/pa-files/PA-17-227.html" TargetMode="External"/><Relationship Id="rId59"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13&amp;&amp;&amp;https://grants.nih.gov/grants/guide/pa-files/PAR-17-274.html" TargetMode="External"/><Relationship Id="rId67" Type="http://schemas.openxmlformats.org/officeDocument/2006/relationships/hyperlink" Target="https://grants.nih.gov/grants/guide/pa-files/PAR-17-250.html" TargetMode="External"/><Relationship Id="rId20"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3&amp;&amp;&amp;https://grants.nih.gov/grants/guide/rfa-files/RFA-DA-18-009.html" TargetMode="External"/><Relationship Id="rId41"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12&amp;&amp;&amp;https://grants.nih.gov/grants/guide/pa-files/PAR-17-273.html" TargetMode="External"/><Relationship Id="rId54" Type="http://schemas.openxmlformats.org/officeDocument/2006/relationships/hyperlink" Target="https://grants.nih.gov/grants/guide/pa-files/PAR-17-245.html" TargetMode="External"/><Relationship Id="rId62" Type="http://schemas.openxmlformats.org/officeDocument/2006/relationships/hyperlink" Target="https://grants.nih.gov/grants/guide/pa-files/PAR-17-257.html" TargetMode="External"/><Relationship Id="rId70" Type="http://schemas.openxmlformats.org/officeDocument/2006/relationships/hyperlink" Target="http://links.govdelivery.com:80/track?type=click&amp;enid=ZWFzPTEmbWFpbGluZ2lkPTIwMTcwNjA3Ljc0MjY3MTAxJm1lc3NhZ2VpZD1NREItUFJELUJVTC0yMDE3MDYwNy43NDI2NzEwMSZkYXRhYmFzZWlkPTEwMDEmc2VyaWFsPTE3ODcyMzUxJmVtYWlsaWQ9aW5zZXJtLXVzYUBhbWJhc2NpZW5jZS11c2Eub3JnJnVzZXJpZD1pbnNlcm0tdXNhQGFtYmFzY2llbmNlLXVzYS5vcmcmZmw9JmV4dHJhPU11bHRpdmFyaWF0ZUlkPSYmJg==&amp;&amp;&amp;112&amp;&amp;&amp;https://www.fic.nih.gov/Programs/Pages/infectious-disease.aspx?utm_source=funding-news&amp;utm_medium=email&amp;utm_campaign=funding-news"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nks.govdelivery.com:80/track?type=click&amp;enid=ZWFzPTEmbWFpbGluZ2lkPTIwMTcwNTMxLjczOTg3NDMxJm1lc3NhZ2VpZD1NREItUFJELUJVTC0yMDE3MDUzMS43Mzk4NzQzMSZkYXRhYmFzZWlkPTEwMDEmc2VyaWFsPTE3ODcwNDk4JmVtYWlsaWQ9aW5zZXJtLXVzYUBhbWJhc2NpZW5jZS11c2Eub3JnJnVzZXJpZD1pbnNlcm0tdXNhQGFtYmFzY2llbmNlLXVzYS5vcmcmZmw9JmV4dHJhPU11bHRpdmFyaWF0ZUlkPSYmJg==&amp;&amp;&amp;103&amp;&amp;&amp;https://grants.nih.gov/grants/guide/rfa-files/RFA-CA-17-030.html" TargetMode="External"/><Relationship Id="rId23"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06&amp;&amp;&amp;https://grants.nih.gov/grants/guide/pa-files/PA-17-278.html" TargetMode="External"/><Relationship Id="rId28" Type="http://schemas.openxmlformats.org/officeDocument/2006/relationships/hyperlink" Target="http://links.govdelivery.com:80/track?type=click&amp;enid=ZWFzPTEmbWFpbGluZ2lkPTIwMTcwNTEwLjczMjA0NDkxJm1lc3NhZ2VpZD1NREItUFJELUJVTC0yMDE3MDUxMC43MzIwNDQ5MSZkYXRhYmFzZWlkPTEwMDEmc2VyaWFsPTE3ODYzMTIxJmVtYWlsaWQ9aW5zZXJtLXVzYUBhbWJhc2NpZW5jZS11c2Eub3JnJnVzZXJpZD1pbnNlcm0tdXNhQGFtYmFzY2llbmNlLXVzYS5vcmcmZmw9JmV4dHJhPU11bHRpdmFyaWF0ZUlkPSYmJg==&amp;&amp;&amp;103&amp;&amp;&amp;https://grants.nih.gov/grants/guide/rfa-files/RFA-MH-18-300.html" TargetMode="External"/><Relationship Id="rId36" Type="http://schemas.openxmlformats.org/officeDocument/2006/relationships/hyperlink" Target="http://links.govdelivery.com:80/track?type=click&amp;enid=ZWFzPTEmbWFpbGluZ2lkPTIwMTcwNTMxLjczOTg3NDMxJm1lc3NhZ2VpZD1NREItUFJELUJVTC0yMDE3MDUzMS43Mzk4NzQzMSZkYXRhYmFzZWlkPTEwMDEmc2VyaWFsPTE3ODcwNDk4JmVtYWlsaWQ9aW5zZXJtLXVzYUBhbWJhc2NpZW5jZS11c2Eub3JnJnVzZXJpZD1pbnNlcm0tdXNhQGFtYmFzY2llbmNlLXVzYS5vcmcmZmw9JmV4dHJhPU11bHRpdmFyaWF0ZUlkPSYmJg==&amp;&amp;&amp;104&amp;&amp;&amp;https://grants.nih.gov/grants/guide/rfa-files/RFA-MH-18-410.html" TargetMode="External"/><Relationship Id="rId49" Type="http://schemas.openxmlformats.org/officeDocument/2006/relationships/hyperlink" Target="https://grants.nih.gov/grants/guide/pa-files/PAR-17-192.html" TargetMode="External"/><Relationship Id="rId57" Type="http://schemas.openxmlformats.org/officeDocument/2006/relationships/hyperlink" Target="https://grants.nih.gov/grants/guide/pa-files/PAR-17-240.html" TargetMode="External"/><Relationship Id="rId10" Type="http://schemas.openxmlformats.org/officeDocument/2006/relationships/hyperlink" Target="http://links.govdelivery.com:80/track?type=click&amp;enid=ZWFzPTEmbWFpbGluZ2lkPTIwMTcwNTMxLjczOTg3NDMxJm1lc3NhZ2VpZD1NREItUFJELUJVTC0yMDE3MDUzMS43Mzk4NzQzMSZkYXRhYmFzZWlkPTEwMDEmc2VyaWFsPTE3ODcwNDk4JmVtYWlsaWQ9aW5zZXJtLXVzYUBhbWJhc2NpZW5jZS11c2Eub3JnJnVzZXJpZD1pbnNlcm0tdXNhQGFtYmFzY2llbmNlLXVzYS5vcmcmZmw9JmV4dHJhPU11bHRpdmFyaWF0ZUlkPSYmJg==&amp;&amp;&amp;105&amp;&amp;&amp;https://grants.nih.gov/grants/guide/pa-files/PA-17-296.html" TargetMode="External"/><Relationship Id="rId31" Type="http://schemas.openxmlformats.org/officeDocument/2006/relationships/hyperlink" Target="https://grants.nih.gov/grants/guide/pa-files/PA-17-305.html" TargetMode="External"/><Relationship Id="rId44" Type="http://schemas.openxmlformats.org/officeDocument/2006/relationships/hyperlink" Target="http://links.govdelivery.com:80/track?type=click&amp;enid=ZWFzPTEmbWFpbGluZ2lkPTIwMTcwNTEwLjczMjA0NDkxJm1lc3NhZ2VpZD1NREItUFJELUJVTC0yMDE3MDUxMC43MzIwNDQ5MSZkYXRhYmFzZWlkPTEwMDEmc2VyaWFsPTE3ODYzMTIxJmVtYWlsaWQ9aW5zZXJtLXVzYUBhbWJhc2NpZW5jZS11c2Eub3JnJnVzZXJpZD1pbnNlcm0tdXNhQGFtYmFzY2llbmNlLXVzYS5vcmcmZmw9JmV4dHJhPU11bHRpdmFyaWF0ZUlkPSYmJg==&amp;&amp;&amp;108&amp;&amp;&amp;https://grants.nih.gov/grants/guide/pa-files/PAR-17-271.html" TargetMode="External"/><Relationship Id="rId52" Type="http://schemas.openxmlformats.org/officeDocument/2006/relationships/hyperlink" Target="https://grants.nih.gov/grants/guide/pa-files/PAR-17-236.html" TargetMode="External"/><Relationship Id="rId60"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14&amp;&amp;&amp;https://grants.nih.gov/grants/guide/pa-files/PAR-17-275.html" TargetMode="External"/><Relationship Id="rId65" Type="http://schemas.openxmlformats.org/officeDocument/2006/relationships/hyperlink" Target="http://grants.nih.gov/grants/guide/pa-files/PAR-17-253.html" TargetMode="External"/><Relationship Id="rId73" Type="http://schemas.openxmlformats.org/officeDocument/2006/relationships/hyperlink" Target="http://links.govdelivery.com:80/track?type=click&amp;enid=ZWFzPTEmbWFpbGluZ2lkPTIwMTcwNjA3Ljc0MjY3MTAxJm1lc3NhZ2VpZD1NREItUFJELUJVTC0yMDE3MDYwNy43NDI2NzEwMSZkYXRhYmFzZWlkPTEwMDEmc2VyaWFsPTE3ODcyMzUxJmVtYWlsaWQ9aW5zZXJtLXVzYUBhbWJhc2NpZW5jZS11c2Eub3JnJnVzZXJpZD1pbnNlcm0tdXNhQGFtYmFzY2llbmNlLXVzYS5vcmcmZmw9JmV4dHJhPU11bHRpdmFyaWF0ZUlkPSYmJg==&amp;&amp;&amp;115&amp;&amp;&amp;https://www.fic.nih.gov/Programs/Pages/emerging-global-leader.aspx?utm_source=funding-news&amp;utm_medium=email&amp;utm_campaign=funding-news" TargetMode="External"/><Relationship Id="rId4" Type="http://schemas.openxmlformats.org/officeDocument/2006/relationships/webSettings" Target="webSettings.xml"/><Relationship Id="rId9" Type="http://schemas.openxmlformats.org/officeDocument/2006/relationships/hyperlink" Target="https://grants.nih.gov/grants/guide/pa-files/PAR-17-231.html" TargetMode="External"/><Relationship Id="rId13" Type="http://schemas.openxmlformats.org/officeDocument/2006/relationships/hyperlink" Target="http://links.govdelivery.com:80/track?type=click&amp;enid=ZWFzPTEmbWFpbGluZ2lkPTIwMTcwNjA3Ljc0MjY3MTAxJm1lc3NhZ2VpZD1NREItUFJELUJVTC0yMDE3MDYwNy43NDI2NzEwMSZkYXRhYmFzZWlkPTEwMDEmc2VyaWFsPTE3ODcyMzUxJmVtYWlsaWQ9aW5zZXJtLXVzYUBhbWJhc2NpZW5jZS11c2Eub3JnJnVzZXJpZD1pbnNlcm0tdXNhQGFtYmFzY2llbmNlLXVzYS5vcmcmZmw9JmV4dHJhPU11bHRpdmFyaWF0ZUlkPSYmJg==&amp;&amp;&amp;102&amp;&amp;&amp;https://grants.nih.gov/grants/guide/rfa-files/RFA-AI-17-014.html" TargetMode="External"/><Relationship Id="rId18" Type="http://schemas.openxmlformats.org/officeDocument/2006/relationships/hyperlink" Target="http://links.govdelivery.com:80/track?type=click&amp;enid=ZWFzPTEmbWFpbGluZ2lkPTIwMTcwNTI0LjczNzYyNTgxJm1lc3NhZ2VpZD1NREItUFJELUJVTC0yMDE3MDUyNC43Mzc2MjU4MSZkYXRhYmFzZWlkPTEwMDEmc2VyaWFsPTE3ODY4NzY4JmVtYWlsaWQ9aW5zZXJtLXVzYUBhbWJhc2NpZW5jZS11c2Eub3JnJnVzZXJpZD1pbnNlcm0tdXNhQGFtYmFzY2llbmNlLXVzYS5vcmcmZmw9JmV4dHJhPU11bHRpdmFyaWF0ZUlkPSYmJg==&amp;&amp;&amp;104&amp;&amp;&amp;https://grants.nih.gov/grants/guide/rfa-files/RFA-AI-17-013.html" TargetMode="External"/><Relationship Id="rId39" Type="http://schemas.openxmlformats.org/officeDocument/2006/relationships/hyperlink" Target="http://links.govdelivery.com:80/track?type=click&amp;enid=ZWFzPTEmbWFpbGluZ2lkPTIwMTcwNTE4LjczNTA1NzMxJm1lc3NhZ2VpZD1NREItUFJELUJVTC0yMDE3MDUxOC43MzUwNTczMSZkYXRhYmFzZWlkPTEwMDEmc2VyaWFsPTE3ODY1NTgxJmVtYWlsaWQ9aW5zZXJtLXVzYUBhbWJhc2NpZW5jZS11c2Eub3JnJnVzZXJpZD1pbnNlcm0tdXNhQGFtYmFzY2llbmNlLXVzYS5vcmcmZmw9JmV4dHJhPU11bHRpdmFyaWF0ZUlkPSYmJg==&amp;&amp;&amp;110&amp;&amp;&amp;https://grants.nih.gov/grants/guide/rfa-files/RFA-OD-17-007.html" TargetMode="External"/><Relationship Id="rId34" Type="http://schemas.openxmlformats.org/officeDocument/2006/relationships/hyperlink" Target="https://grants.nih.gov/grants/guide/pa-files/PAR-17-142.html" TargetMode="External"/><Relationship Id="rId50" Type="http://schemas.openxmlformats.org/officeDocument/2006/relationships/hyperlink" Target="http://links.govdelivery.com:80/track?type=click&amp;enid=ZWFzPTEmbWFpbGluZ2lkPTIwMTcwNTEwLjczMjA0NDkxJm1lc3NhZ2VpZD1NREItUFJELUJVTC0yMDE3MDUxMC43MzIwNDQ5MSZkYXRhYmFzZWlkPTEwMDEmc2VyaWFsPTE3ODYzMTIxJmVtYWlsaWQ9aW5zZXJtLXVzYUBhbWJhc2NpZW5jZS11c2Eub3JnJnVzZXJpZD1pbnNlcm0tdXNhQGFtYmFzY2llbmNlLXVzYS5vcmcmZmw9JmV4dHJhPU11bHRpdmFyaWF0ZUlkPSYmJg==&amp;&amp;&amp;105&amp;&amp;&amp;https://grants.nih.gov/grants/guide/pa-files/PAR-17-269.html" TargetMode="External"/><Relationship Id="rId55" Type="http://schemas.openxmlformats.org/officeDocument/2006/relationships/hyperlink" Target="https://grants.nih.gov/grants/guide/pa-files/PA-17-239.html"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links.govdelivery.com:80/track?type=click&amp;enid=ZWFzPTEmbWFpbGluZ2lkPTIwMTcwNjA3Ljc0MjY3MTAxJm1lc3NhZ2VpZD1NREItUFJELUJVTC0yMDE3MDYwNy43NDI2NzEwMSZkYXRhYmFzZWlkPTEwMDEmc2VyaWFsPTE3ODcyMzUxJmVtYWlsaWQ9aW5zZXJtLXVzYUBhbWJhc2NpZW5jZS11c2Eub3JnJnVzZXJpZD1pbnNlcm0tdXNhQGFtYmFzY2llbmNlLXVzYS5vcmcmZmw9JmV4dHJhPU11bHRpdmFyaWF0ZUlkPSYmJg==&amp;&amp;&amp;113&amp;&amp;&amp;https://www.fic.nih.gov/Programs/Pages/hiv-aids-research-training.aspx?utm_source=funding-news&amp;utm_medium=email&amp;utm_campaign=funding-news" TargetMode="External"/><Relationship Id="rId2" Type="http://schemas.openxmlformats.org/officeDocument/2006/relationships/styles" Target="styles.xml"/><Relationship Id="rId29" Type="http://schemas.openxmlformats.org/officeDocument/2006/relationships/hyperlink" Target="http://links.govdelivery.com:80/track?type=click&amp;enid=ZWFzPTEmbWFpbGluZ2lkPTIwMTcwNTEwLjczMjA0NDkxJm1lc3NhZ2VpZD1NREItUFJELUJVTC0yMDE3MDUxMC43MzIwNDQ5MSZkYXRhYmFzZWlkPTEwMDEmc2VyaWFsPTE3ODYzMTIxJmVtYWlsaWQ9aW5zZXJtLXVzYUBhbWJhc2NpZW5jZS11c2Eub3JnJnVzZXJpZD1pbnNlcm0tdXNhQGFtYmFzY2llbmNlLXVzYS5vcmcmZmw9JmV4dHJhPU11bHRpdmFyaWF0ZUlkPSYmJg==&amp;&amp;&amp;104&amp;&amp;&amp;https://grants.nih.gov/grants/guide/rfa-files/RFA-MH-18-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4130</Words>
  <Characters>23544</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NIH Funding Opportunities-June 2017</vt:lpstr>
      <vt:lpstr>    Upcoming Deadlines</vt:lpstr>
    </vt:vector>
  </TitlesOfParts>
  <Company>Inserm USA</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Guyader</dc:creator>
  <cp:keywords/>
  <dc:description/>
  <cp:lastModifiedBy>Mireille Guyader</cp:lastModifiedBy>
  <cp:revision>6</cp:revision>
  <dcterms:created xsi:type="dcterms:W3CDTF">2017-06-08T15:25:00Z</dcterms:created>
  <dcterms:modified xsi:type="dcterms:W3CDTF">2017-06-09T18:52:00Z</dcterms:modified>
</cp:coreProperties>
</file>