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31" w:rsidRPr="00493431" w:rsidRDefault="00332108" w:rsidP="0049343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CDD 12 mois </w:t>
      </w:r>
      <w:bookmarkStart w:id="0" w:name="_GoBack"/>
      <w:bookmarkEnd w:id="0"/>
      <w:r w:rsidR="00493431" w:rsidRPr="00493431">
        <w:rPr>
          <w:rFonts w:ascii="Times New Roman" w:eastAsia="Times New Roman" w:hAnsi="Times New Roman" w:cs="Times New Roman"/>
          <w:b/>
          <w:bCs/>
          <w:sz w:val="24"/>
          <w:szCs w:val="24"/>
          <w:lang w:eastAsia="fr-FR"/>
        </w:rPr>
        <w:t>Assistant-Ingénieur en Biochimie et/ou Biologie Cellulaire (H/F)</w:t>
      </w:r>
      <w:r w:rsidR="00493431" w:rsidRPr="00493431">
        <w:rPr>
          <w:rFonts w:ascii="Times New Roman" w:eastAsia="Times New Roman" w:hAnsi="Times New Roman" w:cs="Times New Roman"/>
          <w:sz w:val="24"/>
          <w:szCs w:val="24"/>
          <w:lang w:eastAsia="fr-FR"/>
        </w:rPr>
        <w:t xml:space="preserve"> </w:t>
      </w:r>
      <w:r w:rsidR="00493431" w:rsidRPr="00493431">
        <w:rPr>
          <w:rFonts w:ascii="Times New Roman" w:eastAsia="Times New Roman" w:hAnsi="Times New Roman" w:cs="Times New Roman"/>
          <w:sz w:val="24"/>
          <w:szCs w:val="24"/>
          <w:lang w:eastAsia="fr-FR"/>
        </w:rPr>
        <w:br/>
        <w:t>Référence : UMR5237-SERROC-001</w:t>
      </w:r>
      <w:r w:rsidR="00493431" w:rsidRPr="00493431">
        <w:rPr>
          <w:rFonts w:ascii="Times New Roman" w:eastAsia="Times New Roman" w:hAnsi="Times New Roman" w:cs="Times New Roman"/>
          <w:sz w:val="24"/>
          <w:szCs w:val="24"/>
          <w:lang w:eastAsia="fr-FR"/>
        </w:rPr>
        <w:br/>
        <w:t>Lieu de travail : MONTPELLIER</w:t>
      </w:r>
      <w:r w:rsidR="00493431" w:rsidRPr="00493431">
        <w:rPr>
          <w:rFonts w:ascii="Times New Roman" w:eastAsia="Times New Roman" w:hAnsi="Times New Roman" w:cs="Times New Roman"/>
          <w:sz w:val="24"/>
          <w:szCs w:val="24"/>
          <w:lang w:eastAsia="fr-FR"/>
        </w:rPr>
        <w:br/>
        <w:t>Date de pu</w:t>
      </w:r>
      <w:r w:rsidR="0065320F">
        <w:rPr>
          <w:rFonts w:ascii="Times New Roman" w:eastAsia="Times New Roman" w:hAnsi="Times New Roman" w:cs="Times New Roman"/>
          <w:sz w:val="24"/>
          <w:szCs w:val="24"/>
          <w:lang w:eastAsia="fr-FR"/>
        </w:rPr>
        <w:t>blication : 7 juillet 2020</w:t>
      </w:r>
      <w:r w:rsidR="00493431" w:rsidRPr="00493431">
        <w:rPr>
          <w:rFonts w:ascii="Times New Roman" w:eastAsia="Times New Roman" w:hAnsi="Times New Roman" w:cs="Times New Roman"/>
          <w:sz w:val="24"/>
          <w:szCs w:val="24"/>
          <w:lang w:eastAsia="fr-FR"/>
        </w:rPr>
        <w:br/>
        <w:t>Type de contrat : CDD Technique/Administratif</w:t>
      </w:r>
      <w:r w:rsidR="00493431" w:rsidRPr="00493431">
        <w:rPr>
          <w:rFonts w:ascii="Times New Roman" w:eastAsia="Times New Roman" w:hAnsi="Times New Roman" w:cs="Times New Roman"/>
          <w:sz w:val="24"/>
          <w:szCs w:val="24"/>
          <w:lang w:eastAsia="fr-FR"/>
        </w:rPr>
        <w:br/>
        <w:t>BAP : Sciences du vivant, de la terre et de l'environnement</w:t>
      </w:r>
      <w:r w:rsidR="00493431" w:rsidRPr="00493431">
        <w:rPr>
          <w:rFonts w:ascii="Times New Roman" w:eastAsia="Times New Roman" w:hAnsi="Times New Roman" w:cs="Times New Roman"/>
          <w:sz w:val="24"/>
          <w:szCs w:val="24"/>
          <w:lang w:eastAsia="fr-FR"/>
        </w:rPr>
        <w:br/>
        <w:t>Emploi type : Assistant-e ingénieur-e en biologie, sciences de la vie et de la terre</w:t>
      </w:r>
      <w:r w:rsidR="00493431" w:rsidRPr="00493431">
        <w:rPr>
          <w:rFonts w:ascii="Times New Roman" w:eastAsia="Times New Roman" w:hAnsi="Times New Roman" w:cs="Times New Roman"/>
          <w:sz w:val="24"/>
          <w:szCs w:val="24"/>
          <w:lang w:eastAsia="fr-FR"/>
        </w:rPr>
        <w:br/>
        <w:t>Durée du contrat : 12 mois</w:t>
      </w:r>
      <w:r w:rsidR="00493431" w:rsidRPr="00493431">
        <w:rPr>
          <w:rFonts w:ascii="Times New Roman" w:eastAsia="Times New Roman" w:hAnsi="Times New Roman" w:cs="Times New Roman"/>
          <w:sz w:val="24"/>
          <w:szCs w:val="24"/>
          <w:lang w:eastAsia="fr-FR"/>
        </w:rPr>
        <w:br/>
        <w:t>Date d'</w:t>
      </w:r>
      <w:r w:rsidR="0065320F">
        <w:rPr>
          <w:rFonts w:ascii="Times New Roman" w:eastAsia="Times New Roman" w:hAnsi="Times New Roman" w:cs="Times New Roman"/>
          <w:sz w:val="24"/>
          <w:szCs w:val="24"/>
          <w:lang w:eastAsia="fr-FR"/>
        </w:rPr>
        <w:t>embauche prévue : 1 octobre 2020</w:t>
      </w:r>
      <w:r w:rsidR="00493431" w:rsidRPr="00493431">
        <w:rPr>
          <w:rFonts w:ascii="Times New Roman" w:eastAsia="Times New Roman" w:hAnsi="Times New Roman" w:cs="Times New Roman"/>
          <w:sz w:val="24"/>
          <w:szCs w:val="24"/>
          <w:lang w:eastAsia="fr-FR"/>
        </w:rPr>
        <w:br/>
        <w:t>Quotité de travail : Temps complet</w:t>
      </w:r>
      <w:r w:rsidR="00493431" w:rsidRPr="00493431">
        <w:rPr>
          <w:rFonts w:ascii="Times New Roman" w:eastAsia="Times New Roman" w:hAnsi="Times New Roman" w:cs="Times New Roman"/>
          <w:sz w:val="24"/>
          <w:szCs w:val="24"/>
          <w:lang w:eastAsia="fr-FR"/>
        </w:rPr>
        <w:br/>
        <w:t>Rémunération : 1932 à 2050€ brut men</w:t>
      </w:r>
      <w:r w:rsidR="0065320F">
        <w:rPr>
          <w:rFonts w:ascii="Times New Roman" w:eastAsia="Times New Roman" w:hAnsi="Times New Roman" w:cs="Times New Roman"/>
          <w:sz w:val="24"/>
          <w:szCs w:val="24"/>
          <w:lang w:eastAsia="fr-FR"/>
        </w:rPr>
        <w:t>s</w:t>
      </w:r>
      <w:r w:rsidR="00493431" w:rsidRPr="00493431">
        <w:rPr>
          <w:rFonts w:ascii="Times New Roman" w:eastAsia="Times New Roman" w:hAnsi="Times New Roman" w:cs="Times New Roman"/>
          <w:sz w:val="24"/>
          <w:szCs w:val="24"/>
          <w:lang w:eastAsia="fr-FR"/>
        </w:rPr>
        <w:t xml:space="preserve">uel, selon </w:t>
      </w:r>
      <w:r w:rsidR="0065320F" w:rsidRPr="00493431">
        <w:rPr>
          <w:rFonts w:ascii="Times New Roman" w:eastAsia="Times New Roman" w:hAnsi="Times New Roman" w:cs="Times New Roman"/>
          <w:sz w:val="24"/>
          <w:szCs w:val="24"/>
          <w:lang w:eastAsia="fr-FR"/>
        </w:rPr>
        <w:t>expérience</w:t>
      </w:r>
      <w:r w:rsidR="00493431" w:rsidRPr="00493431">
        <w:rPr>
          <w:rFonts w:ascii="Times New Roman" w:eastAsia="Times New Roman" w:hAnsi="Times New Roman" w:cs="Times New Roman"/>
          <w:sz w:val="24"/>
          <w:szCs w:val="24"/>
          <w:lang w:eastAsia="fr-FR"/>
        </w:rPr>
        <w:br/>
        <w:t>Niveau d'études souhaité : Bac+2</w:t>
      </w:r>
      <w:r w:rsidR="00493431" w:rsidRPr="00493431">
        <w:rPr>
          <w:rFonts w:ascii="Times New Roman" w:eastAsia="Times New Roman" w:hAnsi="Times New Roman" w:cs="Times New Roman"/>
          <w:sz w:val="24"/>
          <w:szCs w:val="24"/>
          <w:lang w:eastAsia="fr-FR"/>
        </w:rPr>
        <w:br/>
        <w:t>Expérience souhaitée : 1 à 4 années</w:t>
      </w:r>
    </w:p>
    <w:p w:rsidR="00493431" w:rsidRPr="00493431" w:rsidRDefault="00493431" w:rsidP="00493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3431">
        <w:rPr>
          <w:rFonts w:ascii="Times New Roman" w:eastAsia="Times New Roman" w:hAnsi="Times New Roman" w:cs="Times New Roman"/>
          <w:b/>
          <w:bCs/>
          <w:sz w:val="27"/>
          <w:szCs w:val="27"/>
          <w:lang w:eastAsia="fr-FR"/>
        </w:rPr>
        <w:t>Missions</w:t>
      </w:r>
    </w:p>
    <w:p w:rsidR="00493431" w:rsidRPr="00493431" w:rsidRDefault="00493431" w:rsidP="00493431">
      <w:pPr>
        <w:spacing w:before="100" w:beforeAutospacing="1" w:after="100" w:afterAutospacing="1" w:line="240" w:lineRule="auto"/>
        <w:rPr>
          <w:rFonts w:ascii="Times New Roman" w:eastAsia="Times New Roman" w:hAnsi="Times New Roman" w:cs="Times New Roman"/>
          <w:sz w:val="24"/>
          <w:szCs w:val="24"/>
          <w:lang w:eastAsia="fr-FR"/>
        </w:rPr>
      </w:pPr>
      <w:r w:rsidRPr="00493431">
        <w:rPr>
          <w:rFonts w:ascii="Times New Roman" w:eastAsia="Times New Roman" w:hAnsi="Times New Roman" w:cs="Times New Roman"/>
          <w:sz w:val="24"/>
          <w:szCs w:val="24"/>
          <w:lang w:eastAsia="fr-FR"/>
        </w:rPr>
        <w:t xml:space="preserve">Dans le cadre </w:t>
      </w:r>
      <w:r w:rsidR="0065320F">
        <w:rPr>
          <w:rFonts w:ascii="Times New Roman" w:eastAsia="Times New Roman" w:hAnsi="Times New Roman" w:cs="Times New Roman"/>
          <w:sz w:val="24"/>
          <w:szCs w:val="24"/>
          <w:lang w:eastAsia="fr-FR"/>
        </w:rPr>
        <w:t>du plan cancer</w:t>
      </w:r>
      <w:r w:rsidRPr="00493431">
        <w:rPr>
          <w:rFonts w:ascii="Times New Roman" w:eastAsia="Times New Roman" w:hAnsi="Times New Roman" w:cs="Times New Roman"/>
          <w:sz w:val="24"/>
          <w:szCs w:val="24"/>
          <w:lang w:eastAsia="fr-FR"/>
        </w:rPr>
        <w:t xml:space="preserve">, l'équipe “tyrosine kinases et cancer” localisée au Centre de Recherche en Biologie cellulaire de Montpellier (CRBM, http://www.crbm.cnrs.fr) propose un poste d'assistant-ingénieur (AI) pour une durée de 12 mois. </w:t>
      </w:r>
      <w:r w:rsidRPr="00493431">
        <w:rPr>
          <w:rFonts w:ascii="Times New Roman" w:eastAsia="Times New Roman" w:hAnsi="Times New Roman" w:cs="Times New Roman"/>
          <w:sz w:val="24"/>
          <w:szCs w:val="24"/>
          <w:lang w:eastAsia="fr-FR"/>
        </w:rPr>
        <w:br/>
      </w:r>
      <w:r w:rsidRPr="00493431">
        <w:rPr>
          <w:rFonts w:ascii="Times New Roman" w:eastAsia="Times New Roman" w:hAnsi="Times New Roman" w:cs="Times New Roman"/>
          <w:sz w:val="24"/>
          <w:szCs w:val="24"/>
          <w:lang w:eastAsia="fr-FR"/>
        </w:rPr>
        <w:br/>
        <w:t xml:space="preserve">Cette équipe vise à comprendre le rôle </w:t>
      </w:r>
      <w:r w:rsidR="0065320F">
        <w:rPr>
          <w:rFonts w:ascii="Times New Roman" w:eastAsia="Times New Roman" w:hAnsi="Times New Roman" w:cs="Times New Roman"/>
          <w:sz w:val="24"/>
          <w:szCs w:val="24"/>
          <w:lang w:eastAsia="fr-FR"/>
        </w:rPr>
        <w:t>les mécanismes responsables de</w:t>
      </w:r>
      <w:r w:rsidRPr="00493431">
        <w:rPr>
          <w:rFonts w:ascii="Times New Roman" w:eastAsia="Times New Roman" w:hAnsi="Times New Roman" w:cs="Times New Roman"/>
          <w:sz w:val="24"/>
          <w:szCs w:val="24"/>
          <w:lang w:eastAsia="fr-FR"/>
        </w:rPr>
        <w:t xml:space="preserve"> l'agressivité des cancers. Le programme de recherche concerne le développement d'une nouvelle thérapie ciblant </w:t>
      </w:r>
      <w:r w:rsidR="0065320F">
        <w:rPr>
          <w:rFonts w:ascii="Times New Roman" w:eastAsia="Times New Roman" w:hAnsi="Times New Roman" w:cs="Times New Roman"/>
          <w:sz w:val="24"/>
          <w:szCs w:val="24"/>
          <w:lang w:eastAsia="fr-FR"/>
        </w:rPr>
        <w:t xml:space="preserve">une pseudo-kinase oncogénique dans le cancer </w:t>
      </w:r>
      <w:r w:rsidRPr="00493431">
        <w:rPr>
          <w:rFonts w:ascii="Times New Roman" w:eastAsia="Times New Roman" w:hAnsi="Times New Roman" w:cs="Times New Roman"/>
          <w:sz w:val="24"/>
          <w:szCs w:val="24"/>
          <w:lang w:eastAsia="fr-FR"/>
        </w:rPr>
        <w:t>colon. Le</w:t>
      </w:r>
      <w:r w:rsidR="0065320F">
        <w:rPr>
          <w:rFonts w:ascii="Times New Roman" w:eastAsia="Times New Roman" w:hAnsi="Times New Roman" w:cs="Times New Roman"/>
          <w:sz w:val="24"/>
          <w:szCs w:val="24"/>
          <w:lang w:eastAsia="fr-FR"/>
        </w:rPr>
        <w:t>/la</w:t>
      </w:r>
      <w:r w:rsidRPr="00493431">
        <w:rPr>
          <w:rFonts w:ascii="Times New Roman" w:eastAsia="Times New Roman" w:hAnsi="Times New Roman" w:cs="Times New Roman"/>
          <w:sz w:val="24"/>
          <w:szCs w:val="24"/>
          <w:lang w:eastAsia="fr-FR"/>
        </w:rPr>
        <w:t xml:space="preserve"> candidat</w:t>
      </w:r>
      <w:r w:rsidR="0065320F">
        <w:rPr>
          <w:rFonts w:ascii="Times New Roman" w:eastAsia="Times New Roman" w:hAnsi="Times New Roman" w:cs="Times New Roman"/>
          <w:sz w:val="24"/>
          <w:szCs w:val="24"/>
          <w:lang w:eastAsia="fr-FR"/>
        </w:rPr>
        <w:t>-e</w:t>
      </w:r>
      <w:r w:rsidRPr="00493431">
        <w:rPr>
          <w:rFonts w:ascii="Times New Roman" w:eastAsia="Times New Roman" w:hAnsi="Times New Roman" w:cs="Times New Roman"/>
          <w:sz w:val="24"/>
          <w:szCs w:val="24"/>
          <w:lang w:eastAsia="fr-FR"/>
        </w:rPr>
        <w:t xml:space="preserve"> participera à la </w:t>
      </w:r>
      <w:r w:rsidR="0065320F">
        <w:rPr>
          <w:rFonts w:ascii="Times New Roman" w:eastAsia="Times New Roman" w:hAnsi="Times New Roman" w:cs="Times New Roman"/>
          <w:sz w:val="24"/>
          <w:szCs w:val="24"/>
          <w:lang w:eastAsia="fr-FR"/>
        </w:rPr>
        <w:t>caractérisation de molécules inhibant son activité</w:t>
      </w:r>
      <w:r w:rsidRPr="00493431">
        <w:rPr>
          <w:rFonts w:ascii="Times New Roman" w:eastAsia="Times New Roman" w:hAnsi="Times New Roman" w:cs="Times New Roman"/>
          <w:sz w:val="24"/>
          <w:szCs w:val="24"/>
          <w:lang w:eastAsia="fr-FR"/>
        </w:rPr>
        <w:t xml:space="preserve"> et au développement de cette thérapie originale. </w:t>
      </w:r>
    </w:p>
    <w:p w:rsidR="00493431" w:rsidRPr="00493431" w:rsidRDefault="00493431" w:rsidP="00493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3431">
        <w:rPr>
          <w:rFonts w:ascii="Times New Roman" w:eastAsia="Times New Roman" w:hAnsi="Times New Roman" w:cs="Times New Roman"/>
          <w:b/>
          <w:bCs/>
          <w:sz w:val="27"/>
          <w:szCs w:val="27"/>
          <w:lang w:eastAsia="fr-FR"/>
        </w:rPr>
        <w:t>Activités</w:t>
      </w:r>
    </w:p>
    <w:p w:rsidR="00493431" w:rsidRPr="00493431" w:rsidRDefault="00493431" w:rsidP="00493431">
      <w:pPr>
        <w:spacing w:before="100" w:beforeAutospacing="1" w:after="100" w:afterAutospacing="1" w:line="240" w:lineRule="auto"/>
        <w:rPr>
          <w:rFonts w:ascii="Times New Roman" w:eastAsia="Times New Roman" w:hAnsi="Times New Roman" w:cs="Times New Roman"/>
          <w:sz w:val="24"/>
          <w:szCs w:val="24"/>
          <w:lang w:eastAsia="fr-FR"/>
        </w:rPr>
      </w:pPr>
      <w:r w:rsidRPr="00493431">
        <w:rPr>
          <w:rFonts w:ascii="Times New Roman" w:eastAsia="Times New Roman" w:hAnsi="Times New Roman" w:cs="Times New Roman"/>
          <w:sz w:val="24"/>
          <w:szCs w:val="24"/>
          <w:lang w:eastAsia="fr-FR"/>
        </w:rPr>
        <w:t>- Assurer la culture cellulaire des lignées de cancer colorectal.</w:t>
      </w:r>
      <w:r w:rsidRPr="00493431">
        <w:rPr>
          <w:rFonts w:ascii="Times New Roman" w:eastAsia="Times New Roman" w:hAnsi="Times New Roman" w:cs="Times New Roman"/>
          <w:sz w:val="24"/>
          <w:szCs w:val="24"/>
          <w:lang w:eastAsia="fr-FR"/>
        </w:rPr>
        <w:br/>
        <w:t>- Réaliser des transfections/transductions des cellules.</w:t>
      </w:r>
      <w:r w:rsidRPr="00493431">
        <w:rPr>
          <w:rFonts w:ascii="Times New Roman" w:eastAsia="Times New Roman" w:hAnsi="Times New Roman" w:cs="Times New Roman"/>
          <w:sz w:val="24"/>
          <w:szCs w:val="24"/>
          <w:lang w:eastAsia="fr-FR"/>
        </w:rPr>
        <w:br/>
        <w:t>- Réaliser les tests d'invasion, de survie et de clonogénicité cellulaires.</w:t>
      </w:r>
      <w:r w:rsidRPr="00493431">
        <w:rPr>
          <w:rFonts w:ascii="Times New Roman" w:eastAsia="Times New Roman" w:hAnsi="Times New Roman" w:cs="Times New Roman"/>
          <w:sz w:val="24"/>
          <w:szCs w:val="24"/>
          <w:lang w:eastAsia="fr-FR"/>
        </w:rPr>
        <w:br/>
        <w:t>- Réaliser de extractions protéiques et western-blots.</w:t>
      </w:r>
      <w:r w:rsidRPr="00493431">
        <w:rPr>
          <w:rFonts w:ascii="Times New Roman" w:eastAsia="Times New Roman" w:hAnsi="Times New Roman" w:cs="Times New Roman"/>
          <w:sz w:val="24"/>
          <w:szCs w:val="24"/>
          <w:lang w:eastAsia="fr-FR"/>
        </w:rPr>
        <w:br/>
        <w:t>- Gestion des stocks de produits utilisés.</w:t>
      </w:r>
      <w:r w:rsidRPr="00493431">
        <w:rPr>
          <w:rFonts w:ascii="Times New Roman" w:eastAsia="Times New Roman" w:hAnsi="Times New Roman" w:cs="Times New Roman"/>
          <w:sz w:val="24"/>
          <w:szCs w:val="24"/>
          <w:lang w:eastAsia="fr-FR"/>
        </w:rPr>
        <w:br/>
        <w:t>- Exploiter et présenter les résultats des analyses.</w:t>
      </w:r>
      <w:r w:rsidRPr="00493431">
        <w:rPr>
          <w:rFonts w:ascii="Times New Roman" w:eastAsia="Times New Roman" w:hAnsi="Times New Roman" w:cs="Times New Roman"/>
          <w:sz w:val="24"/>
          <w:szCs w:val="24"/>
          <w:lang w:eastAsia="fr-FR"/>
        </w:rPr>
        <w:br/>
        <w:t xml:space="preserve">- Assurer un suivi et une traçabilité des expériences réalisées, rédiger des rapports techniques et présenter les résultats à l'occasion du Comité de Projets mensuel. </w:t>
      </w:r>
      <w:r w:rsidRPr="00493431">
        <w:rPr>
          <w:rFonts w:ascii="Times New Roman" w:eastAsia="Times New Roman" w:hAnsi="Times New Roman" w:cs="Times New Roman"/>
          <w:sz w:val="24"/>
          <w:szCs w:val="24"/>
          <w:lang w:eastAsia="fr-FR"/>
        </w:rPr>
        <w:br/>
        <w:t xml:space="preserve">- Aptitude à travailler en équipe, capacité d'adaptation et de communication, rigueur, organisation et autonomie. </w:t>
      </w:r>
    </w:p>
    <w:p w:rsidR="00493431" w:rsidRPr="00493431" w:rsidRDefault="00493431" w:rsidP="00493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3431">
        <w:rPr>
          <w:rFonts w:ascii="Times New Roman" w:eastAsia="Times New Roman" w:hAnsi="Times New Roman" w:cs="Times New Roman"/>
          <w:b/>
          <w:bCs/>
          <w:sz w:val="27"/>
          <w:szCs w:val="27"/>
          <w:lang w:eastAsia="fr-FR"/>
        </w:rPr>
        <w:t>Compétences</w:t>
      </w:r>
    </w:p>
    <w:p w:rsidR="00493431" w:rsidRPr="00493431" w:rsidRDefault="00493431" w:rsidP="00493431">
      <w:pPr>
        <w:spacing w:before="100" w:beforeAutospacing="1" w:after="100" w:afterAutospacing="1" w:line="240" w:lineRule="auto"/>
        <w:rPr>
          <w:rFonts w:ascii="Times New Roman" w:eastAsia="Times New Roman" w:hAnsi="Times New Roman" w:cs="Times New Roman"/>
          <w:sz w:val="24"/>
          <w:szCs w:val="24"/>
          <w:lang w:eastAsia="fr-FR"/>
        </w:rPr>
      </w:pPr>
      <w:r w:rsidRPr="00493431">
        <w:rPr>
          <w:rFonts w:ascii="Times New Roman" w:eastAsia="Times New Roman" w:hAnsi="Times New Roman" w:cs="Times New Roman"/>
          <w:sz w:val="24"/>
          <w:szCs w:val="24"/>
          <w:lang w:eastAsia="fr-FR"/>
        </w:rPr>
        <w:t>Une expérience en laboratoire d'au moins un an est souhaitée ainsi qu'une très bonne maîtrise des techniques de culture cellulaire, de biologie cellulaire du cancer et une connaissance des principales techniques de biologie moléculaire et de biochimie.</w:t>
      </w:r>
      <w:r w:rsidRPr="00493431">
        <w:rPr>
          <w:rFonts w:ascii="Times New Roman" w:eastAsia="Times New Roman" w:hAnsi="Times New Roman" w:cs="Times New Roman"/>
          <w:sz w:val="24"/>
          <w:szCs w:val="24"/>
          <w:lang w:eastAsia="fr-FR"/>
        </w:rPr>
        <w:br/>
      </w:r>
      <w:r w:rsidRPr="00493431">
        <w:rPr>
          <w:rFonts w:ascii="Times New Roman" w:eastAsia="Times New Roman" w:hAnsi="Times New Roman" w:cs="Times New Roman"/>
          <w:sz w:val="24"/>
          <w:szCs w:val="24"/>
          <w:lang w:eastAsia="fr-FR"/>
        </w:rPr>
        <w:br/>
        <w:t>Connaissances à mettre en œuvre :</w:t>
      </w:r>
      <w:r w:rsidRPr="00493431">
        <w:rPr>
          <w:rFonts w:ascii="Times New Roman" w:eastAsia="Times New Roman" w:hAnsi="Times New Roman" w:cs="Times New Roman"/>
          <w:sz w:val="24"/>
          <w:szCs w:val="24"/>
          <w:lang w:eastAsia="fr-FR"/>
        </w:rPr>
        <w:br/>
        <w:t xml:space="preserve">Connaissances en biologie du cancer, de </w:t>
      </w:r>
      <w:r w:rsidR="00016BD3">
        <w:rPr>
          <w:rFonts w:ascii="Times New Roman" w:eastAsia="Times New Roman" w:hAnsi="Times New Roman" w:cs="Times New Roman"/>
          <w:sz w:val="24"/>
          <w:szCs w:val="24"/>
          <w:lang w:eastAsia="fr-FR"/>
        </w:rPr>
        <w:t>bioch</w:t>
      </w:r>
      <w:r w:rsidR="0065320F">
        <w:rPr>
          <w:rFonts w:ascii="Times New Roman" w:eastAsia="Times New Roman" w:hAnsi="Times New Roman" w:cs="Times New Roman"/>
          <w:sz w:val="24"/>
          <w:szCs w:val="24"/>
          <w:lang w:eastAsia="fr-FR"/>
        </w:rPr>
        <w:t xml:space="preserve">imie, </w:t>
      </w:r>
      <w:r w:rsidRPr="00493431">
        <w:rPr>
          <w:rFonts w:ascii="Times New Roman" w:eastAsia="Times New Roman" w:hAnsi="Times New Roman" w:cs="Times New Roman"/>
          <w:sz w:val="24"/>
          <w:szCs w:val="24"/>
          <w:lang w:eastAsia="fr-FR"/>
        </w:rPr>
        <w:t>biologie cellulaire et moléculaire.</w:t>
      </w:r>
      <w:r w:rsidRPr="00493431">
        <w:rPr>
          <w:rFonts w:ascii="Times New Roman" w:eastAsia="Times New Roman" w:hAnsi="Times New Roman" w:cs="Times New Roman"/>
          <w:sz w:val="24"/>
          <w:szCs w:val="24"/>
          <w:lang w:eastAsia="fr-FR"/>
        </w:rPr>
        <w:br/>
        <w:t xml:space="preserve">Une bonne connaissance de la langue anglaise sera un atout. </w:t>
      </w:r>
      <w:r w:rsidRPr="00493431">
        <w:rPr>
          <w:rFonts w:ascii="Times New Roman" w:eastAsia="Times New Roman" w:hAnsi="Times New Roman" w:cs="Times New Roman"/>
          <w:sz w:val="24"/>
          <w:szCs w:val="24"/>
          <w:lang w:eastAsia="fr-FR"/>
        </w:rPr>
        <w:br/>
      </w:r>
      <w:r w:rsidRPr="00493431">
        <w:rPr>
          <w:rFonts w:ascii="Times New Roman" w:eastAsia="Times New Roman" w:hAnsi="Times New Roman" w:cs="Times New Roman"/>
          <w:sz w:val="24"/>
          <w:szCs w:val="24"/>
          <w:lang w:eastAsia="fr-FR"/>
        </w:rPr>
        <w:br/>
        <w:t>Degré de maitrise attendu :</w:t>
      </w:r>
      <w:r w:rsidRPr="00493431">
        <w:rPr>
          <w:rFonts w:ascii="Times New Roman" w:eastAsia="Times New Roman" w:hAnsi="Times New Roman" w:cs="Times New Roman"/>
          <w:sz w:val="24"/>
          <w:szCs w:val="24"/>
          <w:lang w:eastAsia="fr-FR"/>
        </w:rPr>
        <w:br/>
      </w:r>
      <w:r w:rsidRPr="00493431">
        <w:rPr>
          <w:rFonts w:ascii="Times New Roman" w:eastAsia="Times New Roman" w:hAnsi="Times New Roman" w:cs="Times New Roman"/>
          <w:sz w:val="24"/>
          <w:szCs w:val="24"/>
          <w:lang w:eastAsia="fr-FR"/>
        </w:rPr>
        <w:lastRenderedPageBreak/>
        <w:t xml:space="preserve">Le candidat (H/F) devra avoir une expérience d'au moins un an dans l'utilisation des techniques demandées. </w:t>
      </w:r>
    </w:p>
    <w:p w:rsidR="00493431" w:rsidRPr="00493431" w:rsidRDefault="00493431" w:rsidP="00493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3431">
        <w:rPr>
          <w:rFonts w:ascii="Times New Roman" w:eastAsia="Times New Roman" w:hAnsi="Times New Roman" w:cs="Times New Roman"/>
          <w:b/>
          <w:bCs/>
          <w:sz w:val="27"/>
          <w:szCs w:val="27"/>
          <w:lang w:eastAsia="fr-FR"/>
        </w:rPr>
        <w:t>Contexte de travail</w:t>
      </w:r>
    </w:p>
    <w:p w:rsidR="00493431" w:rsidRPr="00493431" w:rsidRDefault="00493431" w:rsidP="00493431">
      <w:pPr>
        <w:spacing w:before="100" w:beforeAutospacing="1" w:after="100" w:afterAutospacing="1" w:line="240" w:lineRule="auto"/>
        <w:rPr>
          <w:rFonts w:ascii="Times New Roman" w:eastAsia="Times New Roman" w:hAnsi="Times New Roman" w:cs="Times New Roman"/>
          <w:sz w:val="24"/>
          <w:szCs w:val="24"/>
          <w:lang w:eastAsia="fr-FR"/>
        </w:rPr>
      </w:pPr>
      <w:r w:rsidRPr="00493431">
        <w:rPr>
          <w:rFonts w:ascii="Times New Roman" w:eastAsia="Times New Roman" w:hAnsi="Times New Roman" w:cs="Times New Roman"/>
          <w:sz w:val="24"/>
          <w:szCs w:val="24"/>
          <w:lang w:eastAsia="fr-FR"/>
        </w:rPr>
        <w:t xml:space="preserve">Le poste est ouvert dans l'équipe « tyrosine kinases et cancer », au Centre de Recherche en Biologie Cellulaire de Montpellier. L'équipe cherche à comprendre les mécanismes à l'origine de l'agressivité des tumeurs. L'équipe (http://www.crbm.cnrs.fr/team/tyrosine-kinases-cancer/) fait partie du Centre de Recherche en Biologie Cellulaire de Montpellier (CRBM; http://www.crbm.cnrs.fr). Le CRBM, qui est sous tutelle du CNRS et de l'Université de Montpellier, est localisé sur le campus du CNRS, route de Mende, à Montpellier. </w:t>
      </w:r>
    </w:p>
    <w:p w:rsidR="00493431" w:rsidRPr="00493431" w:rsidRDefault="00493431" w:rsidP="00493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3431">
        <w:rPr>
          <w:rFonts w:ascii="Times New Roman" w:eastAsia="Times New Roman" w:hAnsi="Times New Roman" w:cs="Times New Roman"/>
          <w:b/>
          <w:bCs/>
          <w:sz w:val="27"/>
          <w:szCs w:val="27"/>
          <w:lang w:eastAsia="fr-FR"/>
        </w:rPr>
        <w:t>On en parle sur Twitter !</w:t>
      </w:r>
    </w:p>
    <w:p w:rsidR="002D2FAE" w:rsidRDefault="002D2FAE"/>
    <w:sectPr w:rsidR="002D2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31"/>
    <w:rsid w:val="00016BD3"/>
    <w:rsid w:val="002D2FAE"/>
    <w:rsid w:val="00332108"/>
    <w:rsid w:val="00493431"/>
    <w:rsid w:val="0065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411"/>
  <w15:chartTrackingRefBased/>
  <w15:docId w15:val="{DCE4FB60-72BA-44CD-8296-67AA01A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087">
      <w:bodyDiv w:val="1"/>
      <w:marLeft w:val="0"/>
      <w:marRight w:val="0"/>
      <w:marTop w:val="0"/>
      <w:marBottom w:val="0"/>
      <w:divBdr>
        <w:top w:val="none" w:sz="0" w:space="0" w:color="auto"/>
        <w:left w:val="none" w:sz="0" w:space="0" w:color="auto"/>
        <w:bottom w:val="none" w:sz="0" w:space="0" w:color="auto"/>
        <w:right w:val="none" w:sz="0" w:space="0" w:color="auto"/>
      </w:divBdr>
      <w:divsChild>
        <w:div w:id="63210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Pham</dc:creator>
  <cp:keywords/>
  <dc:description/>
  <cp:lastModifiedBy>Serge Roche</cp:lastModifiedBy>
  <cp:revision>6</cp:revision>
  <dcterms:created xsi:type="dcterms:W3CDTF">2020-07-07T14:43:00Z</dcterms:created>
  <dcterms:modified xsi:type="dcterms:W3CDTF">2020-07-09T07:49:00Z</dcterms:modified>
</cp:coreProperties>
</file>